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62"/>
        <w:gridCol w:w="4677"/>
      </w:tblGrid>
      <w:tr>
        <w:tc>
          <w:tcPr>
            <w:tcW w:type="dxa" w:w="49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pStyle w:val="Style_2"/>
              <w:rPr>
                <w:sz w:val="30"/>
              </w:rPr>
            </w:pPr>
            <w:r>
              <w:rPr>
                <w:b w:val="1"/>
              </w:rPr>
              <w:drawing>
                <wp:inline>
                  <wp:extent cx="3304380" cy="128651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3304380" cy="1286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spacing w:line="360" w:lineRule="auto"/>
              <w:ind w:firstLine="0" w:left="29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3000000">
            <w:pPr>
              <w:pStyle w:val="Style_2"/>
              <w:rPr>
                <w:sz w:val="30"/>
              </w:rPr>
            </w:pPr>
          </w:p>
        </w:tc>
      </w:tr>
    </w:tbl>
    <w:p w14:paraId="04000000"/>
    <w:p w14:paraId="05000000"/>
    <w:p w14:paraId="06000000"/>
    <w:p w14:paraId="07000000"/>
    <w:p w14:paraId="08000000"/>
    <w:p w14:paraId="09000000"/>
    <w:p w14:paraId="0A000000"/>
    <w:p w14:paraId="0B000000">
      <w:pPr>
        <w:spacing w:after="0" w:line="360" w:lineRule="auto"/>
        <w:ind/>
        <w:jc w:val="center"/>
        <w:rPr>
          <w:rFonts w:ascii="Times New Roman" w:hAnsi="Times New Roman"/>
          <w:b w:val="1"/>
          <w:spacing w:val="26"/>
          <w:sz w:val="36"/>
        </w:rPr>
      </w:pPr>
      <w:r>
        <w:rPr>
          <w:rFonts w:ascii="Times New Roman" w:hAnsi="Times New Roman"/>
          <w:b w:val="1"/>
          <w:spacing w:val="26"/>
          <w:sz w:val="36"/>
        </w:rPr>
        <w:t>ПЛАН ЗАСТРОЙКИ</w:t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</w:t>
      </w:r>
      <w:r>
        <w:rPr>
          <w:rFonts w:ascii="Times New Roman" w:hAnsi="Times New Roman"/>
          <w:b w:val="1"/>
          <w:sz w:val="36"/>
        </w:rPr>
        <w:t xml:space="preserve">о </w:t>
      </w:r>
      <w:r>
        <w:rPr>
          <w:rFonts w:ascii="Times New Roman" w:hAnsi="Times New Roman"/>
          <w:b w:val="1"/>
          <w:sz w:val="36"/>
        </w:rPr>
        <w:t>к</w:t>
      </w:r>
      <w:r>
        <w:rPr>
          <w:rFonts w:ascii="Times New Roman" w:hAnsi="Times New Roman"/>
          <w:b w:val="1"/>
          <w:sz w:val="36"/>
        </w:rPr>
        <w:t>омпетенции «</w:t>
      </w:r>
      <w:r>
        <w:rPr>
          <w:rFonts w:ascii="Times New Roman" w:hAnsi="Times New Roman"/>
          <w:b w:val="1"/>
          <w:sz w:val="36"/>
        </w:rPr>
        <w:t>Преподавание в младших классах</w:t>
      </w:r>
      <w:r>
        <w:rPr>
          <w:rFonts w:ascii="Times New Roman" w:hAnsi="Times New Roman"/>
          <w:b w:val="1"/>
          <w:sz w:val="36"/>
        </w:rPr>
        <w:t>»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36"/>
        </w:rPr>
        <w:t>Регионального этапа чемпионата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0F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0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2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4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5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6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14:paraId="1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площадка</w:t>
      </w:r>
    </w:p>
    <w:p w14:paraId="1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940425" cy="419438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41943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Комната участников</w:t>
      </w: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>Комната экспертов</w:t>
      </w:r>
    </w:p>
    <w:p w14:paraId="1D000000">
      <w:pPr>
        <w:tabs>
          <w:tab w:leader="none" w:pos="0" w:val="left"/>
        </w:tabs>
        <w:ind w:hanging="993" w:left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505074" cy="275272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505074" cy="275272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drawing>
          <wp:inline>
            <wp:extent cx="2114550" cy="265747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114550" cy="2657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tabs>
          <w:tab w:leader="none" w:pos="0" w:val="left"/>
        </w:tabs>
        <w:ind/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</w:p>
    <w:p w14:paraId="21000000">
      <w:pPr>
        <w:ind/>
        <w:jc w:val="center"/>
        <w:rPr>
          <w:rFonts w:ascii="Times New Roman" w:hAnsi="Times New Roman"/>
          <w:sz w:val="28"/>
        </w:rPr>
      </w:pPr>
    </w:p>
    <w:p w14:paraId="22000000">
      <w:pPr>
        <w:ind/>
        <w:jc w:val="center"/>
        <w:rPr>
          <w:rFonts w:ascii="Times New Roman" w:hAnsi="Times New Roman"/>
          <w:sz w:val="28"/>
        </w:rPr>
      </w:pPr>
    </w:p>
    <w:p w14:paraId="2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Комната главного эксперта </w:t>
      </w:r>
    </w:p>
    <w:p w14:paraId="2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848100" cy="410527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848100" cy="4105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Условные обозначения</w:t>
      </w:r>
    </w:p>
    <w:p w14:paraId="2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303728" cy="40386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37405" l="8819" r="33618" t="10432"/>
                    <a:stretch/>
                  </pic:blipFill>
                  <pic:spPr>
                    <a:xfrm flipH="false" flipV="false" rot="0">
                      <a:ext cx="6303728" cy="403860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7" Target="fontTable.xml" Type="http://schemas.openxmlformats.org/officeDocument/2006/relationships/fontTable"/>
  <Relationship Id="rId6" Target="media/6.jpeg" Type="http://schemas.openxmlformats.org/officeDocument/2006/relationships/image"/>
  <Relationship Id="rId9" Target="styles.xml" Type="http://schemas.openxmlformats.org/officeDocument/2006/relationships/styles"/>
  <Relationship Id="rId5" Target="media/5.jpeg" Type="http://schemas.openxmlformats.org/officeDocument/2006/relationships/image"/>
  <Relationship Id="rId8" Target="settings.xml" Type="http://schemas.openxmlformats.org/officeDocument/2006/relationships/settings"/>
  <Relationship Id="rId4" Target="media/4.png" Type="http://schemas.openxmlformats.org/officeDocument/2006/relationships/image"/>
  <Relationship Id="rId12" Target="theme/theme1.xml" Type="http://schemas.openxmlformats.org/officeDocument/2006/relationships/theme"/>
  <Relationship Id="rId3" Target="media/3.pn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2024-03-01T09:55:51Z</dcterms:modified>
</cp:coreProperties>
</file>