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6B8" w:rsidRDefault="005E2987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b/>
          <w:noProof/>
        </w:rPr>
        <w:drawing>
          <wp:inline distT="0" distB="0" distL="0" distR="0">
            <wp:extent cx="3304380" cy="128651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/>
                    <a:stretch/>
                  </pic:blipFill>
                  <pic:spPr>
                    <a:xfrm>
                      <a:off x="0" y="0"/>
                      <a:ext cx="3304380" cy="128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76B8" w:rsidRDefault="00AE76B8">
      <w:pPr>
        <w:spacing w:after="0" w:line="240" w:lineRule="auto"/>
        <w:rPr>
          <w:rFonts w:ascii="Times New Roman" w:hAnsi="Times New Roman"/>
          <w:b/>
          <w:sz w:val="24"/>
        </w:rPr>
      </w:pPr>
    </w:p>
    <w:p w:rsidR="00AE76B8" w:rsidRDefault="005E2987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ПРОГРАММА ПРОВЕДЕНИЯ</w:t>
      </w:r>
    </w:p>
    <w:p w:rsidR="00AE76B8" w:rsidRDefault="005E2987">
      <w:pPr>
        <w:spacing w:after="0" w:line="276" w:lineRule="auto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 xml:space="preserve">Регионального этапа Чемпионата по профессиональному мастерству «Профессионалы» и Чемпионата высоких технологий – </w:t>
      </w:r>
    </w:p>
    <w:p w:rsidR="00AE76B8" w:rsidRDefault="00027DA2">
      <w:pPr>
        <w:spacing w:after="0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2025</w:t>
      </w:r>
      <w:r w:rsidR="005E2987">
        <w:rPr>
          <w:rFonts w:ascii="Times New Roman" w:hAnsi="Times New Roman"/>
          <w:sz w:val="32"/>
        </w:rPr>
        <w:t xml:space="preserve"> в Орловской области</w:t>
      </w:r>
    </w:p>
    <w:p w:rsidR="00AE76B8" w:rsidRDefault="005E298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по компетенции </w:t>
      </w:r>
      <w:r>
        <w:rPr>
          <w:rFonts w:ascii="Times New Roman" w:hAnsi="Times New Roman"/>
          <w:b/>
          <w:sz w:val="28"/>
          <w:u w:val="single"/>
        </w:rPr>
        <w:t>Дошкольное воспитание</w:t>
      </w:r>
    </w:p>
    <w:p w:rsidR="00AE76B8" w:rsidRDefault="00AE76B8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Style w:val="afff"/>
        <w:tblW w:w="0" w:type="auto"/>
        <w:tblLayout w:type="fixed"/>
        <w:tblLook w:val="04A0"/>
      </w:tblPr>
      <w:tblGrid>
        <w:gridCol w:w="3145"/>
        <w:gridCol w:w="4410"/>
      </w:tblGrid>
      <w:tr w:rsidR="00AE76B8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Общая информация</w:t>
            </w:r>
          </w:p>
        </w:tc>
      </w:tr>
      <w:tr w:rsidR="00AE76B8">
        <w:tc>
          <w:tcPr>
            <w:tcW w:w="3145" w:type="dxa"/>
            <w:vAlign w:val="center"/>
          </w:tcPr>
          <w:p w:rsidR="00AE76B8" w:rsidRDefault="005E298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Период проведения</w:t>
            </w:r>
          </w:p>
        </w:tc>
        <w:tc>
          <w:tcPr>
            <w:tcW w:w="4410" w:type="dxa"/>
          </w:tcPr>
          <w:p w:rsidR="00AE76B8" w:rsidRDefault="00027DA2">
            <w:pPr>
              <w:rPr>
                <w:sz w:val="24"/>
              </w:rPr>
            </w:pPr>
            <w:r>
              <w:rPr>
                <w:sz w:val="24"/>
              </w:rPr>
              <w:t>17.02.2025</w:t>
            </w:r>
            <w:r w:rsidR="005E2987">
              <w:rPr>
                <w:sz w:val="24"/>
              </w:rPr>
              <w:t xml:space="preserve"> </w:t>
            </w:r>
            <w:r>
              <w:rPr>
                <w:sz w:val="24"/>
              </w:rPr>
              <w:t>-28.02</w:t>
            </w:r>
            <w:r w:rsidR="005E2987">
              <w:rPr>
                <w:sz w:val="24"/>
              </w:rPr>
              <w:t>.202</w:t>
            </w:r>
            <w:r>
              <w:rPr>
                <w:sz w:val="24"/>
              </w:rPr>
              <w:t>5</w:t>
            </w:r>
          </w:p>
        </w:tc>
      </w:tr>
      <w:tr w:rsidR="00AE76B8">
        <w:tc>
          <w:tcPr>
            <w:tcW w:w="3145" w:type="dxa"/>
            <w:vAlign w:val="center"/>
          </w:tcPr>
          <w:p w:rsidR="00AE76B8" w:rsidRDefault="005E298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:rsidR="00AE76B8" w:rsidRDefault="005E2987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БПОУ ОО Мезенский педагогический колледж»; Орловская область, Орловский муниципальный округ, </w:t>
            </w:r>
          </w:p>
          <w:p w:rsidR="00AE76B8" w:rsidRDefault="005E2987">
            <w:pPr>
              <w:jc w:val="both"/>
              <w:rPr>
                <w:sz w:val="24"/>
              </w:rPr>
            </w:pPr>
            <w:r>
              <w:rPr>
                <w:sz w:val="24"/>
              </w:rPr>
              <w:t>с. Плещеево, ул. Школьная, д. 10а</w:t>
            </w:r>
          </w:p>
        </w:tc>
      </w:tr>
      <w:tr w:rsidR="00AE76B8">
        <w:trPr>
          <w:trHeight w:val="480"/>
        </w:trPr>
        <w:tc>
          <w:tcPr>
            <w:tcW w:w="3145" w:type="dxa"/>
            <w:vAlign w:val="center"/>
          </w:tcPr>
          <w:p w:rsidR="00AE76B8" w:rsidRDefault="005E298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ФИО Главного эксперта</w:t>
            </w:r>
          </w:p>
        </w:tc>
        <w:tc>
          <w:tcPr>
            <w:tcW w:w="4410" w:type="dxa"/>
          </w:tcPr>
          <w:p w:rsidR="00AE76B8" w:rsidRDefault="005E2987">
            <w:pPr>
              <w:rPr>
                <w:sz w:val="24"/>
              </w:rPr>
            </w:pPr>
            <w:r>
              <w:rPr>
                <w:sz w:val="24"/>
              </w:rPr>
              <w:t>Бухтеева Оксана Алексеевна</w:t>
            </w:r>
          </w:p>
        </w:tc>
      </w:tr>
      <w:tr w:rsidR="00AE76B8">
        <w:trPr>
          <w:trHeight w:val="480"/>
        </w:trPr>
        <w:tc>
          <w:tcPr>
            <w:tcW w:w="3145" w:type="dxa"/>
            <w:vAlign w:val="center"/>
          </w:tcPr>
          <w:p w:rsidR="00AE76B8" w:rsidRDefault="005E298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Контакты Главного эксперта</w:t>
            </w:r>
          </w:p>
        </w:tc>
        <w:tc>
          <w:tcPr>
            <w:tcW w:w="4410" w:type="dxa"/>
          </w:tcPr>
          <w:p w:rsidR="00AE76B8" w:rsidRDefault="005E2987">
            <w:pPr>
              <w:rPr>
                <w:sz w:val="24"/>
              </w:rPr>
            </w:pPr>
            <w:r>
              <w:rPr>
                <w:sz w:val="24"/>
              </w:rPr>
              <w:t>8953815946</w:t>
            </w:r>
            <w:bookmarkStart w:id="0" w:name="_GoBack"/>
            <w:bookmarkEnd w:id="0"/>
            <w:r>
              <w:rPr>
                <w:sz w:val="24"/>
              </w:rPr>
              <w:t>2</w:t>
            </w:r>
          </w:p>
        </w:tc>
      </w:tr>
    </w:tbl>
    <w:p w:rsidR="00AE76B8" w:rsidRDefault="00AE76B8">
      <w:pPr>
        <w:spacing w:after="0" w:line="240" w:lineRule="auto"/>
        <w:rPr>
          <w:rFonts w:ascii="Times New Roman" w:hAnsi="Times New Roman"/>
          <w:sz w:val="24"/>
        </w:rPr>
      </w:pPr>
    </w:p>
    <w:tbl>
      <w:tblPr>
        <w:tblStyle w:val="afff"/>
        <w:tblW w:w="0" w:type="auto"/>
        <w:tblLayout w:type="fixed"/>
        <w:tblLook w:val="04A0"/>
      </w:tblPr>
      <w:tblGrid>
        <w:gridCol w:w="1838"/>
        <w:gridCol w:w="8618"/>
      </w:tblGrid>
      <w:tr w:rsidR="00AE76B8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Д-2  / «</w:t>
            </w:r>
            <w:r w:rsidR="00027DA2">
              <w:rPr>
                <w:b/>
                <w:sz w:val="24"/>
                <w:u w:val="single"/>
              </w:rPr>
              <w:t>17</w:t>
            </w:r>
            <w:r>
              <w:rPr>
                <w:b/>
                <w:sz w:val="24"/>
              </w:rPr>
              <w:t xml:space="preserve">» </w:t>
            </w:r>
            <w:r w:rsidR="00027DA2">
              <w:rPr>
                <w:b/>
                <w:sz w:val="24"/>
                <w:u w:val="single"/>
              </w:rPr>
              <w:t>февраля</w:t>
            </w:r>
            <w:r>
              <w:rPr>
                <w:b/>
                <w:sz w:val="24"/>
                <w:u w:val="single"/>
              </w:rPr>
              <w:t xml:space="preserve"> </w:t>
            </w:r>
            <w:r w:rsidR="00027DA2">
              <w:rPr>
                <w:b/>
                <w:sz w:val="24"/>
              </w:rPr>
              <w:t>2025</w:t>
            </w:r>
            <w:r>
              <w:rPr>
                <w:b/>
                <w:sz w:val="24"/>
              </w:rPr>
              <w:t xml:space="preserve"> г.</w:t>
            </w:r>
          </w:p>
        </w:tc>
      </w:tr>
      <w:tr w:rsidR="00AE76B8">
        <w:tc>
          <w:tcPr>
            <w:tcW w:w="1838" w:type="dxa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09:00-10:00</w:t>
            </w:r>
          </w:p>
        </w:tc>
        <w:tc>
          <w:tcPr>
            <w:tcW w:w="8618" w:type="dxa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Регистрация экспертов на конкурсной площадке (бейдж, паспорт).</w:t>
            </w:r>
          </w:p>
        </w:tc>
      </w:tr>
      <w:tr w:rsidR="00AE76B8">
        <w:tc>
          <w:tcPr>
            <w:tcW w:w="1838" w:type="dxa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10:00-11.00</w:t>
            </w:r>
          </w:p>
        </w:tc>
        <w:tc>
          <w:tcPr>
            <w:tcW w:w="8618" w:type="dxa"/>
          </w:tcPr>
          <w:p w:rsidR="00AE76B8" w:rsidRPr="00691C48" w:rsidRDefault="005E2987">
            <w:pPr>
              <w:jc w:val="both"/>
              <w:rPr>
                <w:b/>
                <w:i/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Прохождение экспертами инструктажа по ТБ и поведении в чрезвычайных ситуациях.</w:t>
            </w:r>
          </w:p>
        </w:tc>
      </w:tr>
      <w:tr w:rsidR="00AE76B8">
        <w:tc>
          <w:tcPr>
            <w:tcW w:w="1838" w:type="dxa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11:00-14:00</w:t>
            </w:r>
          </w:p>
        </w:tc>
        <w:tc>
          <w:tcPr>
            <w:tcW w:w="8618" w:type="dxa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Подписание экспертами методических пакетов и документов по компетенции Подписание листов ознакомления с оборудованием. Утверждение изменений в конкурсном задании, критериях оценки. Внесение критериев оценки в ЦСО. Блокировка схемы критериев оценки в ЦСО. Подписание протокола блокировки критериев. Инструктаж по технике безопасности с экспертами.</w:t>
            </w:r>
          </w:p>
        </w:tc>
      </w:tr>
      <w:tr w:rsidR="00AE76B8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Д-1  / «</w:t>
            </w:r>
            <w:r w:rsidR="00027DA2">
              <w:rPr>
                <w:b/>
                <w:sz w:val="24"/>
                <w:u w:val="single"/>
              </w:rPr>
              <w:t>18» февраля</w:t>
            </w:r>
            <w:r>
              <w:rPr>
                <w:b/>
                <w:sz w:val="24"/>
                <w:u w:val="single"/>
              </w:rPr>
              <w:t>_</w:t>
            </w:r>
            <w:r w:rsidR="00027DA2">
              <w:rPr>
                <w:b/>
                <w:sz w:val="24"/>
              </w:rPr>
              <w:t xml:space="preserve"> 2025</w:t>
            </w:r>
            <w:r>
              <w:rPr>
                <w:b/>
                <w:sz w:val="24"/>
              </w:rPr>
              <w:t xml:space="preserve"> г.</w:t>
            </w:r>
          </w:p>
        </w:tc>
      </w:tr>
      <w:tr w:rsidR="00AE76B8">
        <w:trPr>
          <w:trHeight w:val="278"/>
        </w:trPr>
        <w:tc>
          <w:tcPr>
            <w:tcW w:w="1838" w:type="dxa"/>
            <w:shd w:val="clear" w:color="auto" w:fill="auto"/>
          </w:tcPr>
          <w:p w:rsidR="00AE76B8" w:rsidRDefault="00142BE3">
            <w:pPr>
              <w:jc w:val="center"/>
              <w:rPr>
                <w:sz w:val="24"/>
              </w:rPr>
            </w:pPr>
            <w:r>
              <w:rPr>
                <w:sz w:val="24"/>
              </w:rPr>
              <w:t>09:00-10:0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rPr>
                <w:b/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Регистрация участников на конкурсной площадке (бейдж, паспорт).</w:t>
            </w:r>
          </w:p>
        </w:tc>
      </w:tr>
      <w:tr w:rsidR="00AE76B8">
        <w:trPr>
          <w:trHeight w:val="152"/>
        </w:trPr>
        <w:tc>
          <w:tcPr>
            <w:tcW w:w="1838" w:type="dxa"/>
            <w:shd w:val="clear" w:color="auto" w:fill="auto"/>
          </w:tcPr>
          <w:p w:rsidR="00AE76B8" w:rsidRDefault="00142BE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10:00-12</w:t>
            </w:r>
            <w:r w:rsidR="005E2987">
              <w:rPr>
                <w:sz w:val="24"/>
              </w:rPr>
              <w:t>:</w:t>
            </w:r>
            <w:r>
              <w:rPr>
                <w:sz w:val="24"/>
              </w:rPr>
              <w:t>0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Ознакомление участников с содержанием инструкции по организации и проведению регионального этапа Чемпионата по профессиональному мастерству «Профессионалы» и Чемпионата высоких технологий субъекта Российской Федерации.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142BE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12:00-12</w:t>
            </w:r>
            <w:r w:rsidR="005E2987">
              <w:rPr>
                <w:sz w:val="24"/>
              </w:rPr>
              <w:t>.30</w:t>
            </w:r>
          </w:p>
        </w:tc>
        <w:tc>
          <w:tcPr>
            <w:tcW w:w="8618" w:type="dxa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Прохождение участника</w:t>
            </w:r>
            <w:r w:rsidR="00142BE3" w:rsidRPr="00691C48">
              <w:rPr>
                <w:sz w:val="24"/>
                <w:szCs w:val="24"/>
              </w:rPr>
              <w:t>ми инструктажа по ТБ и поведение</w:t>
            </w:r>
            <w:r w:rsidRPr="00691C48">
              <w:rPr>
                <w:sz w:val="24"/>
                <w:szCs w:val="24"/>
              </w:rPr>
              <w:t xml:space="preserve"> в чрезвычайных ситуациях.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142BE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12:30-14</w:t>
            </w:r>
            <w:r w:rsidR="005E2987">
              <w:rPr>
                <w:sz w:val="24"/>
              </w:rPr>
              <w:t>:00</w:t>
            </w:r>
          </w:p>
        </w:tc>
        <w:tc>
          <w:tcPr>
            <w:tcW w:w="8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 xml:space="preserve">Ознакомление участников чемпионата с оборудованием и рабочим местом. </w:t>
            </w:r>
          </w:p>
        </w:tc>
      </w:tr>
      <w:tr w:rsidR="00AE76B8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Д1  / «</w:t>
            </w:r>
            <w:r w:rsidR="00142BE3">
              <w:rPr>
                <w:b/>
                <w:sz w:val="24"/>
                <w:u w:val="single"/>
              </w:rPr>
              <w:t>19» февраля</w:t>
            </w:r>
            <w:r>
              <w:rPr>
                <w:b/>
                <w:sz w:val="24"/>
                <w:u w:val="single"/>
              </w:rPr>
              <w:t>_2</w:t>
            </w:r>
            <w:r w:rsidR="00142BE3">
              <w:rPr>
                <w:b/>
                <w:sz w:val="24"/>
              </w:rPr>
              <w:t>025</w:t>
            </w:r>
            <w:r>
              <w:rPr>
                <w:b/>
                <w:sz w:val="24"/>
              </w:rPr>
              <w:t xml:space="preserve"> г.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08:00-08:25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rPr>
                <w:sz w:val="24"/>
              </w:rPr>
            </w:pPr>
            <w:r w:rsidRPr="00691C48">
              <w:rPr>
                <w:sz w:val="24"/>
              </w:rPr>
              <w:t>Завтрак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08:30-09:00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</w:rPr>
            </w:pPr>
            <w:r w:rsidRPr="00691C48">
              <w:rPr>
                <w:sz w:val="24"/>
              </w:rPr>
              <w:t>Сбор участников  и экспертов соревнований. Жеребьёвка среди участников рабочих мест и выбор задания. Инструктаж по ТБ.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6346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09:00-12:0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</w:rPr>
            </w:pPr>
            <w:r w:rsidRPr="00691C48">
              <w:rPr>
                <w:sz w:val="24"/>
              </w:rPr>
              <w:t xml:space="preserve">Подготовка конкурсного задания </w:t>
            </w:r>
          </w:p>
          <w:p w:rsidR="006346A8" w:rsidRPr="00691C48" w:rsidRDefault="006346A8" w:rsidP="00E82803">
            <w:pPr>
              <w:suppressAutoHyphens/>
              <w:contextualSpacing/>
              <w:jc w:val="both"/>
              <w:rPr>
                <w:bCs/>
                <w:i/>
                <w:iCs/>
                <w:sz w:val="24"/>
                <w:szCs w:val="24"/>
              </w:rPr>
            </w:pPr>
            <w:r w:rsidRPr="00691C48">
              <w:rPr>
                <w:b/>
                <w:bCs/>
                <w:sz w:val="24"/>
                <w:szCs w:val="24"/>
              </w:rPr>
              <w:t>Модуль А</w:t>
            </w:r>
            <w:r w:rsidRPr="00691C48">
              <w:rPr>
                <w:bCs/>
                <w:sz w:val="24"/>
                <w:szCs w:val="24"/>
              </w:rPr>
              <w:t>.</w:t>
            </w:r>
            <w:r w:rsidRPr="00691C48">
              <w:rPr>
                <w:rFonts w:eastAsia="DejaVu Sans"/>
                <w:sz w:val="24"/>
                <w:szCs w:val="24"/>
              </w:rPr>
              <w:t xml:space="preserve">«Взаимодействие с родителями (законными представителями) и </w:t>
            </w:r>
            <w:r w:rsidRPr="00691C48">
              <w:rPr>
                <w:rFonts w:eastAsia="DejaVu Sans"/>
                <w:sz w:val="24"/>
                <w:szCs w:val="24"/>
              </w:rPr>
              <w:lastRenderedPageBreak/>
              <w:t>сотрудниками образовательной организации»</w:t>
            </w:r>
            <w:r w:rsidRPr="00691C48">
              <w:rPr>
                <w:rFonts w:eastAsia="DejaVu Sans"/>
                <w:b/>
                <w:sz w:val="24"/>
                <w:szCs w:val="24"/>
              </w:rPr>
              <w:t xml:space="preserve"> .</w:t>
            </w:r>
          </w:p>
          <w:p w:rsidR="00AE76B8" w:rsidRPr="00691C48" w:rsidRDefault="005E2987" w:rsidP="00E82803">
            <w:pPr>
              <w:jc w:val="both"/>
              <w:rPr>
                <w:sz w:val="24"/>
              </w:rPr>
            </w:pPr>
            <w:r w:rsidRPr="00691C48">
              <w:rPr>
                <w:b/>
                <w:sz w:val="24"/>
                <w:szCs w:val="24"/>
              </w:rPr>
              <w:t>З</w:t>
            </w:r>
            <w:r w:rsidR="006346A8" w:rsidRPr="00691C48">
              <w:rPr>
                <w:b/>
                <w:sz w:val="24"/>
                <w:szCs w:val="24"/>
              </w:rPr>
              <w:t xml:space="preserve">адание. </w:t>
            </w:r>
            <w:r w:rsidR="006346A8" w:rsidRPr="00691C48">
              <w:rPr>
                <w:rFonts w:eastAsia="DejaVu Sans"/>
                <w:sz w:val="24"/>
                <w:szCs w:val="24"/>
              </w:rPr>
              <w:t>Разработка совместного проекта воспитателя, детей и родителей; оформление паспорта проекта группы ДОО.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6346A8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lastRenderedPageBreak/>
              <w:t>12:00-12.3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</w:rPr>
            </w:pPr>
            <w:r w:rsidRPr="00691C48">
              <w:rPr>
                <w:sz w:val="24"/>
              </w:rPr>
              <w:t>Обед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6346A8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12:3</w:t>
            </w:r>
            <w:r w:rsidR="00F44EE4">
              <w:rPr>
                <w:sz w:val="24"/>
              </w:rPr>
              <w:t>0-14</w:t>
            </w:r>
            <w:r w:rsidR="005E2987">
              <w:rPr>
                <w:sz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b/>
                <w:sz w:val="24"/>
              </w:rPr>
            </w:pPr>
            <w:r w:rsidRPr="00691C48">
              <w:rPr>
                <w:sz w:val="24"/>
              </w:rPr>
              <w:t>Подготовка конкурсного задания</w:t>
            </w:r>
          </w:p>
          <w:p w:rsidR="00AE76B8" w:rsidRPr="00691C48" w:rsidRDefault="006346A8">
            <w:pPr>
              <w:jc w:val="both"/>
              <w:rPr>
                <w:sz w:val="24"/>
              </w:rPr>
            </w:pPr>
            <w:r w:rsidRPr="00691C48">
              <w:rPr>
                <w:b/>
                <w:sz w:val="24"/>
              </w:rPr>
              <w:t>Модуль Б</w:t>
            </w:r>
            <w:r w:rsidR="005E2987" w:rsidRPr="00691C48">
              <w:rPr>
                <w:b/>
                <w:sz w:val="24"/>
              </w:rPr>
              <w:t xml:space="preserve">. </w:t>
            </w:r>
            <w:r w:rsidR="005E2987" w:rsidRPr="00691C48">
              <w:rPr>
                <w:sz w:val="24"/>
              </w:rPr>
              <w:t>Обучение и воспитание детей д</w:t>
            </w:r>
            <w:r w:rsidR="00F44EE4" w:rsidRPr="00691C48">
              <w:rPr>
                <w:sz w:val="24"/>
              </w:rPr>
              <w:t>ошкольного возраста (инвариант</w:t>
            </w:r>
            <w:r w:rsidR="005E2987" w:rsidRPr="00691C48">
              <w:rPr>
                <w:sz w:val="24"/>
              </w:rPr>
              <w:t xml:space="preserve">). </w:t>
            </w:r>
          </w:p>
          <w:p w:rsidR="00AE76B8" w:rsidRPr="00691C48" w:rsidRDefault="005E2987" w:rsidP="00691C48">
            <w:pPr>
              <w:suppressAutoHyphens/>
              <w:spacing w:line="360" w:lineRule="auto"/>
              <w:contextualSpacing/>
              <w:jc w:val="both"/>
              <w:rPr>
                <w:bCs/>
                <w:i/>
                <w:sz w:val="24"/>
                <w:szCs w:val="24"/>
              </w:rPr>
            </w:pPr>
            <w:r w:rsidRPr="00691C48">
              <w:rPr>
                <w:b/>
                <w:sz w:val="24"/>
              </w:rPr>
              <w:t>Задание</w:t>
            </w:r>
            <w:r w:rsidR="00691C48" w:rsidRPr="00691C48">
              <w:rPr>
                <w:b/>
                <w:sz w:val="24"/>
              </w:rPr>
              <w:t xml:space="preserve">. </w:t>
            </w:r>
            <w:r w:rsidRPr="00691C48">
              <w:rPr>
                <w:sz w:val="24"/>
              </w:rPr>
              <w:t xml:space="preserve"> </w:t>
            </w:r>
            <w:r w:rsidR="00F44EE4" w:rsidRPr="00691C48">
              <w:rPr>
                <w:rFonts w:eastAsia="DejaVu Sans"/>
                <w:sz w:val="24"/>
                <w:szCs w:val="24"/>
              </w:rPr>
              <w:t>Разработка и проведение утреннего круга.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F44EE4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14:10-15:2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</w:rPr>
            </w:pPr>
            <w:r w:rsidRPr="00691C48">
              <w:rPr>
                <w:sz w:val="24"/>
              </w:rPr>
              <w:t xml:space="preserve">Представление конкурсного задания </w:t>
            </w:r>
          </w:p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b/>
                <w:sz w:val="24"/>
                <w:szCs w:val="24"/>
              </w:rPr>
              <w:t xml:space="preserve">Модуль Г. </w:t>
            </w:r>
            <w:r w:rsidRPr="00691C48">
              <w:rPr>
                <w:sz w:val="24"/>
                <w:szCs w:val="24"/>
              </w:rPr>
              <w:t>Обучение и воспитание детей до</w:t>
            </w:r>
            <w:r w:rsidR="00691C48" w:rsidRPr="00691C48">
              <w:rPr>
                <w:sz w:val="24"/>
                <w:szCs w:val="24"/>
              </w:rPr>
              <w:t>школьного возраста</w:t>
            </w:r>
            <w:r w:rsidRPr="00691C48">
              <w:rPr>
                <w:sz w:val="24"/>
                <w:szCs w:val="24"/>
              </w:rPr>
              <w:t xml:space="preserve">. </w:t>
            </w:r>
          </w:p>
          <w:p w:rsidR="00AE76B8" w:rsidRPr="00691C48" w:rsidRDefault="005E2987" w:rsidP="00691C48">
            <w:pPr>
              <w:suppressAutoHyphens/>
              <w:spacing w:line="360" w:lineRule="auto"/>
              <w:contextualSpacing/>
              <w:jc w:val="both"/>
              <w:rPr>
                <w:bCs/>
                <w:i/>
                <w:sz w:val="28"/>
                <w:szCs w:val="28"/>
              </w:rPr>
            </w:pPr>
            <w:r w:rsidRPr="00691C48">
              <w:rPr>
                <w:b/>
                <w:sz w:val="24"/>
              </w:rPr>
              <w:t>Задание.</w:t>
            </w:r>
            <w:r w:rsidRPr="00691C48">
              <w:rPr>
                <w:sz w:val="24"/>
              </w:rPr>
              <w:t xml:space="preserve"> </w:t>
            </w:r>
            <w:r w:rsidR="00F44EE4" w:rsidRPr="00691C48">
              <w:rPr>
                <w:rFonts w:eastAsia="DejaVu Sans"/>
                <w:sz w:val="24"/>
                <w:szCs w:val="24"/>
              </w:rPr>
              <w:t>Разработка и проведение утреннего круга.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F44EE4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15:20-16</w:t>
            </w:r>
            <w:r w:rsidR="005E2987">
              <w:rPr>
                <w:sz w:val="24"/>
              </w:rPr>
              <w:t>:00</w:t>
            </w:r>
          </w:p>
        </w:tc>
        <w:tc>
          <w:tcPr>
            <w:tcW w:w="8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76B8" w:rsidRPr="00691C48" w:rsidRDefault="005E2987">
            <w:pPr>
              <w:rPr>
                <w:sz w:val="24"/>
              </w:rPr>
            </w:pPr>
            <w:r w:rsidRPr="00691C48">
              <w:rPr>
                <w:sz w:val="24"/>
              </w:rPr>
              <w:t>Ужин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F44EE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16:00-18</w:t>
            </w:r>
            <w:r w:rsidR="005E2987">
              <w:rPr>
                <w:sz w:val="24"/>
              </w:rPr>
              <w:t>.00</w:t>
            </w:r>
          </w:p>
        </w:tc>
        <w:tc>
          <w:tcPr>
            <w:tcW w:w="8618" w:type="dxa"/>
          </w:tcPr>
          <w:p w:rsidR="00AE76B8" w:rsidRPr="00691C48" w:rsidRDefault="005E2987">
            <w:pPr>
              <w:jc w:val="both"/>
              <w:rPr>
                <w:sz w:val="24"/>
              </w:rPr>
            </w:pPr>
            <w:r w:rsidRPr="00691C48">
              <w:rPr>
                <w:sz w:val="24"/>
              </w:rPr>
              <w:t>Оценка конкурсных заданий, внесение результатов конкурсных заданий в ЦСО. Подведение итогов дня.</w:t>
            </w:r>
          </w:p>
        </w:tc>
      </w:tr>
      <w:tr w:rsidR="00AE76B8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AE76B8" w:rsidRDefault="005E2987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Д2  / «</w:t>
            </w:r>
            <w:r w:rsidR="00142BE3">
              <w:rPr>
                <w:b/>
                <w:sz w:val="24"/>
                <w:u w:val="single"/>
              </w:rPr>
              <w:t>20</w:t>
            </w:r>
            <w:r>
              <w:rPr>
                <w:b/>
                <w:sz w:val="24"/>
              </w:rPr>
              <w:t>»</w:t>
            </w:r>
            <w:r w:rsidR="00142BE3">
              <w:rPr>
                <w:b/>
                <w:sz w:val="24"/>
                <w:u w:val="single"/>
              </w:rPr>
              <w:t xml:space="preserve">  февраля</w:t>
            </w:r>
            <w:r>
              <w:rPr>
                <w:b/>
                <w:sz w:val="24"/>
                <w:u w:val="single"/>
              </w:rPr>
              <w:t>_</w:t>
            </w:r>
            <w:r w:rsidR="00142BE3">
              <w:rPr>
                <w:b/>
                <w:sz w:val="24"/>
              </w:rPr>
              <w:t xml:space="preserve"> 2025</w:t>
            </w:r>
            <w:r>
              <w:rPr>
                <w:b/>
                <w:sz w:val="24"/>
              </w:rPr>
              <w:t xml:space="preserve"> г.</w:t>
            </w:r>
          </w:p>
        </w:tc>
      </w:tr>
      <w:tr w:rsidR="00AE76B8">
        <w:trPr>
          <w:trHeight w:val="170"/>
        </w:trPr>
        <w:tc>
          <w:tcPr>
            <w:tcW w:w="1838" w:type="dxa"/>
            <w:shd w:val="clear" w:color="auto" w:fill="auto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08:00-08:25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Завтрак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08:30-09:00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Сбор участников  и экспертов соревнований. Жеребьёвка среди участников рабочих мест и выбор задания. Инструктаж по ТБ.</w:t>
            </w:r>
          </w:p>
        </w:tc>
      </w:tr>
      <w:tr w:rsidR="00AE76B8" w:rsidTr="00691C48">
        <w:trPr>
          <w:trHeight w:val="1765"/>
        </w:trPr>
        <w:tc>
          <w:tcPr>
            <w:tcW w:w="1838" w:type="dxa"/>
            <w:shd w:val="clear" w:color="auto" w:fill="auto"/>
          </w:tcPr>
          <w:p w:rsidR="00AE76B8" w:rsidRDefault="005E29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09:00-12:00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Подготовка конкурсного задания</w:t>
            </w:r>
          </w:p>
          <w:p w:rsidR="00AE76B8" w:rsidRPr="00691C48" w:rsidRDefault="00F44EE4">
            <w:pPr>
              <w:jc w:val="both"/>
              <w:rPr>
                <w:b/>
                <w:sz w:val="24"/>
                <w:szCs w:val="24"/>
              </w:rPr>
            </w:pPr>
            <w:r w:rsidRPr="00691C48">
              <w:rPr>
                <w:b/>
                <w:sz w:val="24"/>
                <w:szCs w:val="24"/>
              </w:rPr>
              <w:t>Модуль В</w:t>
            </w:r>
            <w:r w:rsidR="005E2987" w:rsidRPr="00691C48">
              <w:rPr>
                <w:b/>
                <w:sz w:val="24"/>
                <w:szCs w:val="24"/>
              </w:rPr>
              <w:t xml:space="preserve">. </w:t>
            </w:r>
            <w:r w:rsidR="005E2987" w:rsidRPr="00691C48">
              <w:rPr>
                <w:sz w:val="24"/>
                <w:szCs w:val="24"/>
              </w:rPr>
              <w:t>Обучение и воспитание детей дошкольного возраста.</w:t>
            </w:r>
          </w:p>
          <w:p w:rsidR="00AE76B8" w:rsidRPr="00691C48" w:rsidRDefault="005E2987" w:rsidP="00691C48">
            <w:pPr>
              <w:suppressAutoHyphens/>
              <w:contextualSpacing/>
              <w:jc w:val="both"/>
              <w:rPr>
                <w:rFonts w:eastAsia="DejaVu Sans"/>
                <w:i/>
                <w:sz w:val="24"/>
                <w:szCs w:val="24"/>
              </w:rPr>
            </w:pPr>
            <w:r w:rsidRPr="00691C48">
              <w:rPr>
                <w:b/>
                <w:sz w:val="24"/>
                <w:szCs w:val="24"/>
              </w:rPr>
              <w:t>Задание</w:t>
            </w:r>
            <w:r w:rsidR="00691C48" w:rsidRPr="00691C48">
              <w:rPr>
                <w:b/>
                <w:sz w:val="24"/>
                <w:szCs w:val="24"/>
              </w:rPr>
              <w:t xml:space="preserve">.  </w:t>
            </w:r>
            <w:r w:rsidR="00F44EE4" w:rsidRPr="00691C48">
              <w:rPr>
                <w:rFonts w:eastAsia="DejaVu Sans"/>
                <w:sz w:val="24"/>
                <w:szCs w:val="24"/>
              </w:rPr>
              <w:t>Разработка и проведение интегрированного занятия по познавательному развитию (с виртуальной экскурсией, с включением настольно-печатной дидактической игры и фрагментом продуктивной деятельности) по теме проекта.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2E04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12:10-15.0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b/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Представление конкурсного задания</w:t>
            </w:r>
            <w:r w:rsidRPr="00691C48">
              <w:rPr>
                <w:b/>
                <w:sz w:val="24"/>
                <w:szCs w:val="24"/>
              </w:rPr>
              <w:t>.</w:t>
            </w:r>
          </w:p>
          <w:p w:rsidR="00AE76B8" w:rsidRPr="00691C48" w:rsidRDefault="00F44EE4">
            <w:pPr>
              <w:jc w:val="both"/>
              <w:rPr>
                <w:b/>
                <w:sz w:val="24"/>
                <w:szCs w:val="24"/>
              </w:rPr>
            </w:pPr>
            <w:r w:rsidRPr="00691C48">
              <w:rPr>
                <w:b/>
                <w:sz w:val="24"/>
                <w:szCs w:val="24"/>
              </w:rPr>
              <w:t>Модуль В</w:t>
            </w:r>
            <w:r w:rsidR="005E2987" w:rsidRPr="00691C48">
              <w:rPr>
                <w:b/>
                <w:sz w:val="24"/>
                <w:szCs w:val="24"/>
              </w:rPr>
              <w:t xml:space="preserve">. </w:t>
            </w:r>
            <w:r w:rsidR="005E2987" w:rsidRPr="00691C48">
              <w:rPr>
                <w:sz w:val="24"/>
                <w:szCs w:val="24"/>
              </w:rPr>
              <w:t>Обучение и воспитание детей дошкольного возраста.</w:t>
            </w:r>
          </w:p>
          <w:p w:rsidR="00AE76B8" w:rsidRPr="00691C48" w:rsidRDefault="005E2987" w:rsidP="00691C48">
            <w:pPr>
              <w:suppressAutoHyphens/>
              <w:contextualSpacing/>
              <w:jc w:val="both"/>
              <w:rPr>
                <w:rFonts w:eastAsia="DejaVu Sans"/>
                <w:i/>
                <w:sz w:val="24"/>
                <w:szCs w:val="24"/>
              </w:rPr>
            </w:pPr>
            <w:r w:rsidRPr="00691C48">
              <w:rPr>
                <w:b/>
                <w:sz w:val="24"/>
                <w:szCs w:val="24"/>
              </w:rPr>
              <w:t>Задание.</w:t>
            </w:r>
            <w:r w:rsidRPr="00691C48">
              <w:rPr>
                <w:sz w:val="24"/>
                <w:szCs w:val="24"/>
              </w:rPr>
              <w:t xml:space="preserve"> </w:t>
            </w:r>
            <w:r w:rsidR="00F44EE4" w:rsidRPr="00691C48">
              <w:rPr>
                <w:rFonts w:eastAsia="DejaVu Sans"/>
                <w:sz w:val="24"/>
                <w:szCs w:val="24"/>
              </w:rPr>
              <w:t>Разработка и проведение интегрированного занятия по познавательному развитию (с виртуальной экскурсией, с включением настольно-печатной дидактической игры и фрагментом продуктивной деятельности) по теме проекта.</w:t>
            </w:r>
          </w:p>
        </w:tc>
      </w:tr>
      <w:tr w:rsidR="00AE76B8">
        <w:trPr>
          <w:trHeight w:val="143"/>
        </w:trPr>
        <w:tc>
          <w:tcPr>
            <w:tcW w:w="1838" w:type="dxa"/>
            <w:shd w:val="clear" w:color="auto" w:fill="auto"/>
          </w:tcPr>
          <w:p w:rsidR="00AE76B8" w:rsidRDefault="002E04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15:00-15:3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Обед</w:t>
            </w:r>
          </w:p>
        </w:tc>
      </w:tr>
      <w:tr w:rsidR="00AE76B8">
        <w:trPr>
          <w:trHeight w:val="70"/>
        </w:trPr>
        <w:tc>
          <w:tcPr>
            <w:tcW w:w="1838" w:type="dxa"/>
            <w:shd w:val="clear" w:color="auto" w:fill="auto"/>
          </w:tcPr>
          <w:p w:rsidR="00AE76B8" w:rsidRDefault="002E04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15:30-16:3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AE76B8" w:rsidRPr="00691C48" w:rsidRDefault="005E2987" w:rsidP="00691C48">
            <w:pPr>
              <w:jc w:val="both"/>
              <w:rPr>
                <w:sz w:val="24"/>
                <w:szCs w:val="24"/>
              </w:rPr>
            </w:pPr>
            <w:r w:rsidRPr="00691C48">
              <w:rPr>
                <w:sz w:val="24"/>
                <w:szCs w:val="24"/>
              </w:rPr>
              <w:t>Подготовка конкурсного задания</w:t>
            </w:r>
          </w:p>
          <w:p w:rsidR="002E04C0" w:rsidRPr="00691C48" w:rsidRDefault="002E04C0" w:rsidP="00691C48">
            <w:pPr>
              <w:suppressAutoHyphens/>
              <w:contextualSpacing/>
              <w:jc w:val="both"/>
              <w:rPr>
                <w:bCs/>
                <w:i/>
                <w:sz w:val="24"/>
                <w:szCs w:val="24"/>
              </w:rPr>
            </w:pPr>
            <w:r w:rsidRPr="00691C48">
              <w:rPr>
                <w:b/>
                <w:bCs/>
                <w:sz w:val="24"/>
                <w:szCs w:val="24"/>
              </w:rPr>
              <w:t>Модуль Д.</w:t>
            </w:r>
            <w:r w:rsidR="00691C48" w:rsidRPr="00691C48">
              <w:rPr>
                <w:b/>
                <w:bCs/>
                <w:sz w:val="24"/>
                <w:szCs w:val="24"/>
              </w:rPr>
              <w:t xml:space="preserve"> </w:t>
            </w:r>
            <w:r w:rsidRPr="00691C48">
              <w:rPr>
                <w:rFonts w:eastAsia="DejaVu Sans"/>
                <w:bCs/>
                <w:sz w:val="24"/>
                <w:szCs w:val="24"/>
              </w:rPr>
              <w:t>Физическое развитие детей дошкольного возраста</w:t>
            </w:r>
            <w:r w:rsidRPr="00691C48">
              <w:rPr>
                <w:rFonts w:eastAsia="DejaVu Sans"/>
                <w:sz w:val="24"/>
                <w:szCs w:val="24"/>
              </w:rPr>
              <w:t xml:space="preserve"> </w:t>
            </w:r>
            <w:r w:rsidR="00691C48" w:rsidRPr="00691C48">
              <w:rPr>
                <w:rFonts w:eastAsia="DejaVu Sans"/>
                <w:sz w:val="24"/>
                <w:szCs w:val="24"/>
              </w:rPr>
              <w:t>.</w:t>
            </w:r>
          </w:p>
          <w:p w:rsidR="00AE76B8" w:rsidRPr="00691C48" w:rsidRDefault="002E04C0" w:rsidP="00691C48">
            <w:pPr>
              <w:suppressAutoHyphens/>
              <w:contextualSpacing/>
              <w:jc w:val="both"/>
              <w:rPr>
                <w:bCs/>
                <w:i/>
                <w:sz w:val="24"/>
                <w:szCs w:val="24"/>
              </w:rPr>
            </w:pPr>
            <w:r w:rsidRPr="00691C48">
              <w:rPr>
                <w:rFonts w:eastAsia="DejaVu Sans"/>
                <w:b/>
                <w:sz w:val="24"/>
                <w:szCs w:val="24"/>
              </w:rPr>
              <w:t xml:space="preserve">Задание: </w:t>
            </w:r>
            <w:r w:rsidRPr="00691C48">
              <w:rPr>
                <w:rFonts w:eastAsia="DejaVu Sans"/>
                <w:sz w:val="24"/>
                <w:szCs w:val="24"/>
              </w:rPr>
              <w:t>Подбор, организация и проведение подвижной игры с детьми дошкольного возраста.</w:t>
            </w:r>
          </w:p>
        </w:tc>
      </w:tr>
      <w:tr w:rsidR="00AE76B8">
        <w:trPr>
          <w:trHeight w:val="188"/>
        </w:trPr>
        <w:tc>
          <w:tcPr>
            <w:tcW w:w="1838" w:type="dxa"/>
            <w:shd w:val="clear" w:color="auto" w:fill="auto"/>
          </w:tcPr>
          <w:p w:rsidR="00AE76B8" w:rsidRDefault="002E04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16:40-17:5</w:t>
            </w:r>
            <w:r w:rsidR="005E2987">
              <w:rPr>
                <w:sz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2E04C0" w:rsidRPr="0055543C" w:rsidRDefault="002E04C0" w:rsidP="0055543C">
            <w:pPr>
              <w:jc w:val="both"/>
              <w:rPr>
                <w:b/>
                <w:sz w:val="24"/>
                <w:szCs w:val="24"/>
              </w:rPr>
            </w:pPr>
            <w:r w:rsidRPr="0055543C">
              <w:rPr>
                <w:sz w:val="24"/>
                <w:szCs w:val="24"/>
              </w:rPr>
              <w:t>Представление конкурсного задания</w:t>
            </w:r>
            <w:r w:rsidRPr="0055543C">
              <w:rPr>
                <w:b/>
                <w:sz w:val="24"/>
                <w:szCs w:val="24"/>
              </w:rPr>
              <w:t>.</w:t>
            </w:r>
          </w:p>
          <w:p w:rsidR="002E04C0" w:rsidRPr="0055543C" w:rsidRDefault="002E04C0" w:rsidP="0055543C">
            <w:pPr>
              <w:suppressAutoHyphens/>
              <w:contextualSpacing/>
              <w:jc w:val="both"/>
              <w:rPr>
                <w:bCs/>
                <w:i/>
                <w:sz w:val="24"/>
                <w:szCs w:val="24"/>
              </w:rPr>
            </w:pPr>
            <w:r w:rsidRPr="0055543C">
              <w:rPr>
                <w:b/>
                <w:bCs/>
                <w:sz w:val="24"/>
                <w:szCs w:val="24"/>
              </w:rPr>
              <w:t>Модуль Д.</w:t>
            </w:r>
            <w:r w:rsidR="0055543C" w:rsidRPr="0055543C">
              <w:rPr>
                <w:b/>
                <w:bCs/>
                <w:sz w:val="24"/>
                <w:szCs w:val="24"/>
              </w:rPr>
              <w:t xml:space="preserve"> </w:t>
            </w:r>
            <w:r w:rsidRPr="0055543C">
              <w:rPr>
                <w:rFonts w:eastAsia="DejaVu Sans"/>
                <w:bCs/>
                <w:sz w:val="24"/>
                <w:szCs w:val="24"/>
              </w:rPr>
              <w:t>Физическое развитие детей дошкольного возраста</w:t>
            </w:r>
            <w:r w:rsidR="0055543C" w:rsidRPr="0055543C">
              <w:rPr>
                <w:rFonts w:eastAsia="DejaVu Sans"/>
                <w:sz w:val="24"/>
                <w:szCs w:val="24"/>
              </w:rPr>
              <w:t>.</w:t>
            </w:r>
          </w:p>
          <w:p w:rsidR="00AE76B8" w:rsidRPr="0055543C" w:rsidRDefault="002E04C0" w:rsidP="0055543C">
            <w:pPr>
              <w:suppressAutoHyphens/>
              <w:contextualSpacing/>
              <w:jc w:val="both"/>
              <w:rPr>
                <w:rFonts w:ascii="Liberation Serif" w:hAnsi="Liberation Serif"/>
                <w:bCs/>
                <w:i/>
                <w:sz w:val="28"/>
                <w:szCs w:val="28"/>
              </w:rPr>
            </w:pPr>
            <w:r w:rsidRPr="0055543C">
              <w:rPr>
                <w:rFonts w:eastAsia="DejaVu Sans"/>
                <w:b/>
                <w:sz w:val="24"/>
                <w:szCs w:val="24"/>
              </w:rPr>
              <w:t xml:space="preserve">Задание: </w:t>
            </w:r>
            <w:r w:rsidRPr="0055543C">
              <w:rPr>
                <w:rFonts w:eastAsia="DejaVu Sans"/>
                <w:sz w:val="24"/>
                <w:szCs w:val="24"/>
              </w:rPr>
              <w:t>Подбор, организация и проведение подвижной игры с детьми дошкольного возраста.</w:t>
            </w:r>
          </w:p>
        </w:tc>
      </w:tr>
      <w:tr w:rsidR="0055543C">
        <w:trPr>
          <w:trHeight w:val="188"/>
        </w:trPr>
        <w:tc>
          <w:tcPr>
            <w:tcW w:w="1838" w:type="dxa"/>
            <w:shd w:val="clear" w:color="auto" w:fill="auto"/>
          </w:tcPr>
          <w:p w:rsidR="0055543C" w:rsidRDefault="0055543C" w:rsidP="009E6E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17:50-18:20</w:t>
            </w:r>
          </w:p>
        </w:tc>
        <w:tc>
          <w:tcPr>
            <w:tcW w:w="8618" w:type="dxa"/>
            <w:shd w:val="clear" w:color="auto" w:fill="auto"/>
          </w:tcPr>
          <w:p w:rsidR="0055543C" w:rsidRDefault="0055543C" w:rsidP="009E6E95">
            <w:pPr>
              <w:jc w:val="both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</w:tr>
      <w:tr w:rsidR="0055543C">
        <w:trPr>
          <w:trHeight w:val="188"/>
        </w:trPr>
        <w:tc>
          <w:tcPr>
            <w:tcW w:w="1838" w:type="dxa"/>
            <w:shd w:val="clear" w:color="auto" w:fill="auto"/>
          </w:tcPr>
          <w:p w:rsidR="0055543C" w:rsidRDefault="0055543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18:20-20:20</w:t>
            </w:r>
          </w:p>
        </w:tc>
        <w:tc>
          <w:tcPr>
            <w:tcW w:w="8618" w:type="dxa"/>
            <w:shd w:val="clear" w:color="auto" w:fill="auto"/>
          </w:tcPr>
          <w:p w:rsidR="0055543C" w:rsidRDefault="0055543C">
            <w:pPr>
              <w:rPr>
                <w:sz w:val="24"/>
              </w:rPr>
            </w:pPr>
            <w:r>
              <w:rPr>
                <w:sz w:val="24"/>
              </w:rPr>
              <w:t>Оценка конкурсных заданий, внесение результатов конкурсных заданий в ЦСО. Подведение итогов дня.</w:t>
            </w:r>
          </w:p>
        </w:tc>
      </w:tr>
      <w:tr w:rsidR="0055543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Д3  / «</w:t>
            </w:r>
            <w:r>
              <w:rPr>
                <w:b/>
                <w:sz w:val="24"/>
                <w:u w:val="single"/>
              </w:rPr>
              <w:t>21</w:t>
            </w:r>
            <w:r>
              <w:rPr>
                <w:b/>
                <w:sz w:val="24"/>
              </w:rPr>
              <w:t>» _</w:t>
            </w:r>
            <w:r>
              <w:rPr>
                <w:b/>
                <w:sz w:val="24"/>
                <w:u w:val="single"/>
              </w:rPr>
              <w:t>февраля</w:t>
            </w:r>
            <w:r>
              <w:rPr>
                <w:b/>
                <w:sz w:val="24"/>
              </w:rPr>
              <w:t>_ 2025 г.</w:t>
            </w:r>
          </w:p>
        </w:tc>
      </w:tr>
      <w:tr w:rsidR="0055543C">
        <w:trPr>
          <w:trHeight w:val="70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08:00-08:25</w:t>
            </w:r>
          </w:p>
        </w:tc>
        <w:tc>
          <w:tcPr>
            <w:tcW w:w="8618" w:type="dxa"/>
          </w:tcPr>
          <w:p w:rsidR="0055543C" w:rsidRDefault="0055543C">
            <w:pPr>
              <w:rPr>
                <w:sz w:val="24"/>
              </w:rPr>
            </w:pPr>
            <w:r>
              <w:rPr>
                <w:sz w:val="24"/>
              </w:rPr>
              <w:t>Завтрак</w:t>
            </w:r>
          </w:p>
        </w:tc>
      </w:tr>
      <w:tr w:rsidR="0055543C">
        <w:trPr>
          <w:trHeight w:val="70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08:25-09:00</w:t>
            </w:r>
          </w:p>
        </w:tc>
        <w:tc>
          <w:tcPr>
            <w:tcW w:w="8618" w:type="dxa"/>
          </w:tcPr>
          <w:p w:rsidR="0055543C" w:rsidRDefault="0055543C">
            <w:pPr>
              <w:jc w:val="both"/>
              <w:rPr>
                <w:sz w:val="24"/>
              </w:rPr>
            </w:pPr>
            <w:r>
              <w:rPr>
                <w:sz w:val="24"/>
              </w:rPr>
              <w:t>Сбор участников  и экспертов соревнований. Жеребьёвка среди участников рабочих мест и выбор задания. Инструктаж по ТБ и ОБ.</w:t>
            </w:r>
          </w:p>
        </w:tc>
      </w:tr>
      <w:tr w:rsidR="0055543C">
        <w:trPr>
          <w:trHeight w:val="70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09:00-11:00</w:t>
            </w:r>
          </w:p>
        </w:tc>
        <w:tc>
          <w:tcPr>
            <w:tcW w:w="8618" w:type="dxa"/>
          </w:tcPr>
          <w:p w:rsidR="0055543C" w:rsidRDefault="0055543C" w:rsidP="0055543C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Подготовка конкурсного задания</w:t>
            </w:r>
          </w:p>
          <w:p w:rsidR="0055543C" w:rsidRPr="0055543C" w:rsidRDefault="0055543C" w:rsidP="0055543C">
            <w:pPr>
              <w:suppressAutoHyphens/>
              <w:contextualSpacing/>
              <w:jc w:val="both"/>
              <w:rPr>
                <w:bCs/>
                <w:i/>
                <w:iCs/>
                <w:sz w:val="24"/>
                <w:szCs w:val="24"/>
              </w:rPr>
            </w:pPr>
            <w:r w:rsidRPr="006C7AEC">
              <w:rPr>
                <w:rFonts w:ascii="Liberation Serif" w:eastAsia="DejaVu Sans" w:hAnsi="Liberation Serif"/>
                <w:b/>
                <w:bCs/>
                <w:sz w:val="28"/>
                <w:szCs w:val="28"/>
              </w:rPr>
              <w:t xml:space="preserve">Модуль Г. </w:t>
            </w:r>
            <w:r w:rsidRPr="0055543C">
              <w:rPr>
                <w:rFonts w:eastAsia="DejaVu Sans"/>
                <w:bCs/>
                <w:sz w:val="24"/>
                <w:szCs w:val="24"/>
              </w:rPr>
              <w:t>«Организация различных видов деятельности и общения детей дошкольного возраста»</w:t>
            </w:r>
            <w:r>
              <w:rPr>
                <w:rFonts w:eastAsia="DejaVu Sans"/>
                <w:bCs/>
                <w:sz w:val="24"/>
                <w:szCs w:val="24"/>
              </w:rPr>
              <w:t>.</w:t>
            </w:r>
          </w:p>
          <w:p w:rsidR="0055543C" w:rsidRPr="0055543C" w:rsidRDefault="0055543C" w:rsidP="0055543C">
            <w:pPr>
              <w:suppressAutoHyphens/>
              <w:contextualSpacing/>
              <w:jc w:val="both"/>
              <w:rPr>
                <w:rFonts w:eastAsia="DejaVu Sans"/>
                <w:sz w:val="24"/>
                <w:szCs w:val="24"/>
              </w:rPr>
            </w:pPr>
            <w:r w:rsidRPr="0055543C">
              <w:rPr>
                <w:rFonts w:eastAsia="DejaVu Sans"/>
                <w:b/>
                <w:bCs/>
                <w:sz w:val="24"/>
                <w:szCs w:val="24"/>
              </w:rPr>
              <w:t>Задание.</w:t>
            </w:r>
            <w:r w:rsidRPr="0055543C">
              <w:rPr>
                <w:rFonts w:eastAsia="DejaVu Sans"/>
                <w:bCs/>
                <w:sz w:val="24"/>
                <w:szCs w:val="24"/>
              </w:rPr>
              <w:t xml:space="preserve"> Организация и проведение презентации продукта проекта (итоговое мероприятие проекта в форме квест-игры) в совместной деятельности воспитателя с детьми и родителями во второй половине дня в детском саду.</w:t>
            </w:r>
          </w:p>
        </w:tc>
      </w:tr>
      <w:tr w:rsidR="0055543C" w:rsidTr="0055543C">
        <w:trPr>
          <w:trHeight w:val="1791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lastRenderedPageBreak/>
              <w:t>11:10-14.00</w:t>
            </w:r>
          </w:p>
        </w:tc>
        <w:tc>
          <w:tcPr>
            <w:tcW w:w="8618" w:type="dxa"/>
          </w:tcPr>
          <w:p w:rsidR="0055543C" w:rsidRDefault="0055543C">
            <w:pPr>
              <w:jc w:val="both"/>
              <w:rPr>
                <w:b/>
                <w:sz w:val="24"/>
              </w:rPr>
            </w:pPr>
            <w:r>
              <w:rPr>
                <w:sz w:val="24"/>
              </w:rPr>
              <w:t xml:space="preserve">Представление конкурсного задания </w:t>
            </w:r>
          </w:p>
          <w:p w:rsidR="0055543C" w:rsidRPr="0055543C" w:rsidRDefault="0055543C" w:rsidP="0055543C">
            <w:pPr>
              <w:suppressAutoHyphens/>
              <w:contextualSpacing/>
              <w:jc w:val="both"/>
              <w:rPr>
                <w:bCs/>
                <w:i/>
                <w:iCs/>
                <w:sz w:val="24"/>
                <w:szCs w:val="24"/>
              </w:rPr>
            </w:pPr>
            <w:r w:rsidRPr="0055543C">
              <w:rPr>
                <w:rFonts w:eastAsia="DejaVu Sans"/>
                <w:b/>
                <w:bCs/>
                <w:sz w:val="24"/>
                <w:szCs w:val="24"/>
              </w:rPr>
              <w:t>Модуль Г.</w:t>
            </w:r>
            <w:r w:rsidRPr="0055543C">
              <w:rPr>
                <w:rFonts w:eastAsia="DejaVu Sans"/>
                <w:bCs/>
                <w:sz w:val="24"/>
                <w:szCs w:val="24"/>
              </w:rPr>
              <w:t xml:space="preserve"> «Организация различных видов деятельности и общения детей дошкольного возраста» (Вариатив)</w:t>
            </w:r>
          </w:p>
          <w:p w:rsidR="0055543C" w:rsidRPr="0055543C" w:rsidRDefault="0055543C" w:rsidP="0055543C">
            <w:pPr>
              <w:suppressAutoHyphens/>
              <w:contextualSpacing/>
              <w:jc w:val="both"/>
              <w:rPr>
                <w:rFonts w:eastAsia="DejaVu Sans"/>
                <w:sz w:val="24"/>
                <w:szCs w:val="24"/>
              </w:rPr>
            </w:pPr>
            <w:r w:rsidRPr="0055543C">
              <w:rPr>
                <w:rFonts w:eastAsia="DejaVu Sans"/>
                <w:b/>
                <w:bCs/>
                <w:sz w:val="24"/>
                <w:szCs w:val="24"/>
              </w:rPr>
              <w:t>Задание.</w:t>
            </w:r>
            <w:r w:rsidRPr="0055543C">
              <w:rPr>
                <w:rFonts w:eastAsia="DejaVu Sans"/>
                <w:bCs/>
                <w:sz w:val="24"/>
                <w:szCs w:val="24"/>
              </w:rPr>
              <w:t xml:space="preserve"> Организация и проведение презентации продукта проекта (итоговое мероприятие проекта в форме квест-игры) в совместной деятельности воспитателя с детьми и родителями во второй половине дня в детском саду.</w:t>
            </w:r>
          </w:p>
        </w:tc>
      </w:tr>
      <w:tr w:rsidR="0055543C" w:rsidTr="0055543C">
        <w:trPr>
          <w:trHeight w:val="284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14:00-14:30</w:t>
            </w:r>
          </w:p>
        </w:tc>
        <w:tc>
          <w:tcPr>
            <w:tcW w:w="8618" w:type="dxa"/>
          </w:tcPr>
          <w:p w:rsidR="0055543C" w:rsidRDefault="0055543C">
            <w:pPr>
              <w:rPr>
                <w:sz w:val="24"/>
              </w:rPr>
            </w:pPr>
            <w:r>
              <w:rPr>
                <w:sz w:val="24"/>
              </w:rPr>
              <w:t>Обед</w:t>
            </w:r>
          </w:p>
        </w:tc>
      </w:tr>
      <w:tr w:rsidR="0055543C" w:rsidTr="0055543C">
        <w:trPr>
          <w:trHeight w:val="697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14:30-16:30</w:t>
            </w:r>
          </w:p>
        </w:tc>
        <w:tc>
          <w:tcPr>
            <w:tcW w:w="8618" w:type="dxa"/>
          </w:tcPr>
          <w:p w:rsidR="0055543C" w:rsidRDefault="0055543C">
            <w:pPr>
              <w:rPr>
                <w:sz w:val="24"/>
              </w:rPr>
            </w:pPr>
            <w:r>
              <w:rPr>
                <w:sz w:val="24"/>
              </w:rPr>
              <w:t>Оценка конкурсных заданий, внесение результатов конкурсных заданий в ЦСО. Сверка и подписи оценочных ведомостей. Подведение итогов дня.</w:t>
            </w:r>
          </w:p>
        </w:tc>
      </w:tr>
      <w:tr w:rsidR="0055543C">
        <w:trPr>
          <w:trHeight w:val="408"/>
        </w:trPr>
        <w:tc>
          <w:tcPr>
            <w:tcW w:w="1838" w:type="dxa"/>
          </w:tcPr>
          <w:p w:rsidR="0055543C" w:rsidRDefault="0055543C">
            <w:pPr>
              <w:jc w:val="center"/>
              <w:rPr>
                <w:b/>
                <w:sz w:val="24"/>
              </w:rPr>
            </w:pPr>
            <w:r>
              <w:rPr>
                <w:sz w:val="24"/>
              </w:rPr>
              <w:t>16:30-17:30</w:t>
            </w:r>
          </w:p>
        </w:tc>
        <w:tc>
          <w:tcPr>
            <w:tcW w:w="8618" w:type="dxa"/>
          </w:tcPr>
          <w:p w:rsidR="0055543C" w:rsidRDefault="0055543C">
            <w:pPr>
              <w:widowControl w:val="0"/>
              <w:tabs>
                <w:tab w:val="left" w:pos="0"/>
                <w:tab w:val="left" w:pos="851"/>
                <w:tab w:val="left" w:pos="1134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Демонтаж площадки.</w:t>
            </w:r>
          </w:p>
        </w:tc>
      </w:tr>
    </w:tbl>
    <w:p w:rsidR="00AE76B8" w:rsidRDefault="00AE76B8">
      <w:pPr>
        <w:spacing w:after="0" w:line="240" w:lineRule="auto"/>
        <w:rPr>
          <w:rFonts w:ascii="Times New Roman" w:hAnsi="Times New Roman"/>
          <w:sz w:val="24"/>
        </w:rPr>
      </w:pPr>
    </w:p>
    <w:sectPr w:rsidR="00AE76B8" w:rsidSect="006E14CE">
      <w:headerReference w:type="default" r:id="rId8"/>
      <w:footerReference w:type="default" r:id="rId9"/>
      <w:pgSz w:w="11906" w:h="16838"/>
      <w:pgMar w:top="720" w:right="720" w:bottom="720" w:left="720" w:header="624" w:footer="170" w:gutter="0"/>
      <w:pgNumType w:start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868" w:rsidRDefault="00496868">
      <w:pPr>
        <w:spacing w:after="0" w:line="240" w:lineRule="auto"/>
      </w:pPr>
      <w:r>
        <w:separator/>
      </w:r>
    </w:p>
  </w:endnote>
  <w:endnote w:type="continuationSeparator" w:id="1">
    <w:p w:rsidR="00496868" w:rsidRDefault="00496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Verdana"/>
    <w:charset w:val="00"/>
    <w:family w:val="auto"/>
    <w:pitch w:val="variable"/>
    <w:sig w:usb0="00000000" w:usb1="00000000" w:usb2="00000000" w:usb3="00000000" w:csb0="00000000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6B8" w:rsidRDefault="0062078E">
    <w:pPr>
      <w:framePr w:wrap="around" w:vAnchor="text" w:hAnchor="margin" w:xAlign="right" w:y="1"/>
    </w:pPr>
    <w:r>
      <w:rPr>
        <w:rFonts w:ascii="Times New Roman" w:hAnsi="Times New Roman"/>
        <w:caps/>
        <w:sz w:val="18"/>
      </w:rPr>
      <w:fldChar w:fldCharType="begin"/>
    </w:r>
    <w:r w:rsidR="005E2987">
      <w:rPr>
        <w:rFonts w:ascii="Times New Roman" w:hAnsi="Times New Roman"/>
        <w:caps/>
        <w:sz w:val="18"/>
      </w:rPr>
      <w:instrText xml:space="preserve">PAGE </w:instrText>
    </w:r>
    <w:r>
      <w:rPr>
        <w:rFonts w:ascii="Times New Roman" w:hAnsi="Times New Roman"/>
        <w:caps/>
        <w:sz w:val="18"/>
      </w:rPr>
      <w:fldChar w:fldCharType="separate"/>
    </w:r>
    <w:r w:rsidR="008B7B24">
      <w:rPr>
        <w:rFonts w:ascii="Times New Roman" w:hAnsi="Times New Roman"/>
        <w:caps/>
        <w:noProof/>
        <w:sz w:val="18"/>
      </w:rPr>
      <w:t>2</w:t>
    </w:r>
    <w:r>
      <w:rPr>
        <w:rFonts w:ascii="Times New Roman" w:hAnsi="Times New Roman"/>
        <w:caps/>
        <w:sz w:val="18"/>
      </w:rPr>
      <w:fldChar w:fldCharType="end"/>
    </w:r>
  </w:p>
  <w:p w:rsidR="00AE76B8" w:rsidRDefault="00AE76B8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868" w:rsidRDefault="00496868">
      <w:pPr>
        <w:spacing w:after="0" w:line="240" w:lineRule="auto"/>
      </w:pPr>
      <w:r>
        <w:separator/>
      </w:r>
    </w:p>
  </w:footnote>
  <w:footnote w:type="continuationSeparator" w:id="1">
    <w:p w:rsidR="00496868" w:rsidRDefault="004968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6B8" w:rsidRDefault="00AE76B8">
    <w:pPr>
      <w:pStyle w:val="aff5"/>
      <w:tabs>
        <w:tab w:val="clear" w:pos="9355"/>
        <w:tab w:val="right" w:pos="10631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739B5"/>
    <w:multiLevelType w:val="multilevel"/>
    <w:tmpl w:val="3AE4A3B4"/>
    <w:lvl w:ilvl="0">
      <w:start w:val="1"/>
      <w:numFmt w:val="bullet"/>
      <w:pStyle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1">
    <w:nsid w:val="23651B01"/>
    <w:multiLevelType w:val="multilevel"/>
    <w:tmpl w:val="65B41EF6"/>
    <w:lvl w:ilvl="0">
      <w:start w:val="1"/>
      <w:numFmt w:val="bullet"/>
      <w:pStyle w:val="a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2">
    <w:nsid w:val="59141B4F"/>
    <w:multiLevelType w:val="multilevel"/>
    <w:tmpl w:val="D7567934"/>
    <w:lvl w:ilvl="0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lvlText w:val=""/>
      <w:lvlJc w:val="left"/>
      <w:pPr>
        <w:ind w:left="2007" w:hanging="360"/>
      </w:pPr>
      <w:rPr>
        <w:rFonts w:ascii="Wingdings" w:hAnsi="Wingdings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3">
    <w:nsid w:val="717F64D8"/>
    <w:multiLevelType w:val="multilevel"/>
    <w:tmpl w:val="DCBCD238"/>
    <w:lvl w:ilvl="0">
      <w:start w:val="1"/>
      <w:numFmt w:val="bullet"/>
      <w:pStyle w:val="a0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76B8"/>
    <w:rsid w:val="00027DA2"/>
    <w:rsid w:val="00142BE3"/>
    <w:rsid w:val="002E04C0"/>
    <w:rsid w:val="00496868"/>
    <w:rsid w:val="00550E4C"/>
    <w:rsid w:val="0055543C"/>
    <w:rsid w:val="005E2987"/>
    <w:rsid w:val="0062078E"/>
    <w:rsid w:val="006346A8"/>
    <w:rsid w:val="00691C48"/>
    <w:rsid w:val="006E14CE"/>
    <w:rsid w:val="008B7B24"/>
    <w:rsid w:val="00AE76B8"/>
    <w:rsid w:val="00E82803"/>
    <w:rsid w:val="00F44E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1">
    <w:name w:val="Normal"/>
    <w:link w:val="1"/>
    <w:qFormat/>
    <w:rsid w:val="006E14CE"/>
  </w:style>
  <w:style w:type="paragraph" w:styleId="10">
    <w:name w:val="heading 1"/>
    <w:basedOn w:val="a1"/>
    <w:next w:val="a1"/>
    <w:link w:val="11"/>
    <w:uiPriority w:val="9"/>
    <w:qFormat/>
    <w:rsid w:val="006E14CE"/>
    <w:pPr>
      <w:keepNext/>
      <w:spacing w:before="240" w:after="120" w:line="360" w:lineRule="auto"/>
      <w:outlineLvl w:val="0"/>
    </w:pPr>
    <w:rPr>
      <w:rFonts w:ascii="Arial" w:hAnsi="Arial"/>
      <w:b/>
      <w:caps/>
      <w:color w:val="2C8DE6"/>
      <w:sz w:val="36"/>
    </w:rPr>
  </w:style>
  <w:style w:type="paragraph" w:styleId="2">
    <w:name w:val="heading 2"/>
    <w:basedOn w:val="a1"/>
    <w:next w:val="a1"/>
    <w:link w:val="20"/>
    <w:uiPriority w:val="9"/>
    <w:qFormat/>
    <w:rsid w:val="006E14CE"/>
    <w:pPr>
      <w:keepNext/>
      <w:spacing w:before="240" w:after="120" w:line="360" w:lineRule="auto"/>
      <w:outlineLvl w:val="1"/>
    </w:pPr>
    <w:rPr>
      <w:rFonts w:ascii="Arial" w:hAnsi="Arial"/>
      <w:b/>
      <w:sz w:val="28"/>
    </w:rPr>
  </w:style>
  <w:style w:type="paragraph" w:styleId="3">
    <w:name w:val="heading 3"/>
    <w:basedOn w:val="a1"/>
    <w:next w:val="a1"/>
    <w:link w:val="30"/>
    <w:uiPriority w:val="9"/>
    <w:qFormat/>
    <w:rsid w:val="006E14CE"/>
    <w:pPr>
      <w:keepNext/>
      <w:spacing w:before="120" w:after="0" w:line="360" w:lineRule="auto"/>
      <w:outlineLvl w:val="2"/>
    </w:pPr>
    <w:rPr>
      <w:rFonts w:ascii="Arial" w:hAnsi="Arial"/>
      <w:b/>
    </w:rPr>
  </w:style>
  <w:style w:type="paragraph" w:styleId="4">
    <w:name w:val="heading 4"/>
    <w:basedOn w:val="a1"/>
    <w:next w:val="a1"/>
    <w:link w:val="40"/>
    <w:uiPriority w:val="9"/>
    <w:qFormat/>
    <w:rsid w:val="006E14CE"/>
    <w:pPr>
      <w:keepNext/>
      <w:widowControl w:val="0"/>
      <w:spacing w:after="0" w:line="360" w:lineRule="auto"/>
      <w:outlineLvl w:val="3"/>
    </w:pPr>
    <w:rPr>
      <w:rFonts w:ascii="Arial" w:hAnsi="Arial"/>
      <w:b/>
      <w:sz w:val="28"/>
    </w:rPr>
  </w:style>
  <w:style w:type="paragraph" w:styleId="5">
    <w:name w:val="heading 5"/>
    <w:basedOn w:val="a1"/>
    <w:next w:val="a1"/>
    <w:link w:val="50"/>
    <w:uiPriority w:val="9"/>
    <w:qFormat/>
    <w:rsid w:val="006E14CE"/>
    <w:pPr>
      <w:keepNext/>
      <w:widowControl w:val="0"/>
      <w:spacing w:after="0" w:line="360" w:lineRule="auto"/>
      <w:jc w:val="both"/>
      <w:outlineLvl w:val="4"/>
    </w:pPr>
    <w:rPr>
      <w:rFonts w:ascii="Arial" w:hAnsi="Arial"/>
      <w:b/>
      <w:sz w:val="28"/>
    </w:rPr>
  </w:style>
  <w:style w:type="paragraph" w:styleId="6">
    <w:name w:val="heading 6"/>
    <w:basedOn w:val="a1"/>
    <w:next w:val="a1"/>
    <w:link w:val="60"/>
    <w:uiPriority w:val="9"/>
    <w:qFormat/>
    <w:rsid w:val="006E14CE"/>
    <w:pPr>
      <w:keepNext/>
      <w:widowControl w:val="0"/>
      <w:spacing w:after="58" w:line="360" w:lineRule="auto"/>
      <w:outlineLvl w:val="5"/>
    </w:pPr>
    <w:rPr>
      <w:rFonts w:ascii="Arial" w:hAnsi="Arial"/>
      <w:b/>
      <w:sz w:val="24"/>
    </w:rPr>
  </w:style>
  <w:style w:type="paragraph" w:styleId="7">
    <w:name w:val="heading 7"/>
    <w:basedOn w:val="a1"/>
    <w:next w:val="a1"/>
    <w:link w:val="70"/>
    <w:uiPriority w:val="9"/>
    <w:qFormat/>
    <w:rsid w:val="006E14CE"/>
    <w:pPr>
      <w:keepNext/>
      <w:widowControl w:val="0"/>
      <w:spacing w:after="0" w:line="360" w:lineRule="auto"/>
      <w:jc w:val="both"/>
      <w:outlineLvl w:val="6"/>
    </w:pPr>
    <w:rPr>
      <w:rFonts w:ascii="Arial" w:hAnsi="Arial"/>
      <w:spacing w:val="-3"/>
      <w:sz w:val="28"/>
    </w:rPr>
  </w:style>
  <w:style w:type="paragraph" w:styleId="8">
    <w:name w:val="heading 8"/>
    <w:basedOn w:val="a1"/>
    <w:next w:val="a1"/>
    <w:link w:val="80"/>
    <w:uiPriority w:val="9"/>
    <w:qFormat/>
    <w:rsid w:val="006E14CE"/>
    <w:pPr>
      <w:keepNext/>
      <w:widowControl w:val="0"/>
      <w:spacing w:after="0" w:line="360" w:lineRule="auto"/>
      <w:jc w:val="both"/>
      <w:outlineLvl w:val="7"/>
    </w:pPr>
    <w:rPr>
      <w:rFonts w:ascii="Arial" w:hAnsi="Arial"/>
      <w:b/>
      <w:sz w:val="24"/>
    </w:rPr>
  </w:style>
  <w:style w:type="paragraph" w:styleId="9">
    <w:name w:val="heading 9"/>
    <w:basedOn w:val="a1"/>
    <w:next w:val="a1"/>
    <w:link w:val="90"/>
    <w:uiPriority w:val="9"/>
    <w:qFormat/>
    <w:rsid w:val="006E14CE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hAnsi="Arial"/>
      <w:sz w:val="24"/>
      <w:u w:val="singl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">
    <w:name w:val="Обычный1"/>
    <w:rsid w:val="006E14CE"/>
  </w:style>
  <w:style w:type="paragraph" w:styleId="21">
    <w:name w:val="toc 2"/>
    <w:basedOn w:val="a1"/>
    <w:next w:val="a1"/>
    <w:link w:val="22"/>
    <w:uiPriority w:val="39"/>
    <w:rsid w:val="006E14CE"/>
    <w:pPr>
      <w:tabs>
        <w:tab w:val="left" w:pos="142"/>
        <w:tab w:val="right" w:leader="dot" w:pos="9639"/>
      </w:tabs>
      <w:spacing w:after="0" w:line="240" w:lineRule="auto"/>
    </w:pPr>
    <w:rPr>
      <w:rFonts w:ascii="Times New Roman" w:hAnsi="Times New Roman"/>
    </w:rPr>
  </w:style>
  <w:style w:type="character" w:customStyle="1" w:styleId="22">
    <w:name w:val="Оглавление 2 Знак"/>
    <w:basedOn w:val="1"/>
    <w:link w:val="21"/>
    <w:rsid w:val="006E14CE"/>
    <w:rPr>
      <w:rFonts w:ascii="Times New Roman" w:hAnsi="Times New Roman"/>
    </w:rPr>
  </w:style>
  <w:style w:type="paragraph" w:customStyle="1" w:styleId="12">
    <w:name w:val="Знак сноски1"/>
    <w:link w:val="a5"/>
    <w:rsid w:val="006E14CE"/>
    <w:rPr>
      <w:vertAlign w:val="superscript"/>
    </w:rPr>
  </w:style>
  <w:style w:type="character" w:styleId="a5">
    <w:name w:val="footnote reference"/>
    <w:link w:val="12"/>
    <w:rsid w:val="006E14CE"/>
    <w:rPr>
      <w:vertAlign w:val="superscript"/>
    </w:rPr>
  </w:style>
  <w:style w:type="paragraph" w:styleId="41">
    <w:name w:val="toc 4"/>
    <w:next w:val="a1"/>
    <w:link w:val="42"/>
    <w:uiPriority w:val="39"/>
    <w:rsid w:val="006E14C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6E14CE"/>
    <w:rPr>
      <w:rFonts w:ascii="XO Thames" w:hAnsi="XO Thames"/>
      <w:sz w:val="28"/>
    </w:rPr>
  </w:style>
  <w:style w:type="paragraph" w:customStyle="1" w:styleId="a0">
    <w:name w:val="!Список с точками"/>
    <w:basedOn w:val="a1"/>
    <w:link w:val="a6"/>
    <w:rsid w:val="006E14CE"/>
    <w:pPr>
      <w:numPr>
        <w:numId w:val="1"/>
      </w:numPr>
      <w:spacing w:after="0" w:line="360" w:lineRule="auto"/>
      <w:jc w:val="both"/>
    </w:pPr>
    <w:rPr>
      <w:rFonts w:ascii="Times New Roman" w:hAnsi="Times New Roman"/>
    </w:rPr>
  </w:style>
  <w:style w:type="character" w:customStyle="1" w:styleId="a6">
    <w:name w:val="!Список с точками"/>
    <w:basedOn w:val="1"/>
    <w:link w:val="a0"/>
    <w:rsid w:val="006E14CE"/>
    <w:rPr>
      <w:rFonts w:ascii="Times New Roman" w:hAnsi="Times New Roman"/>
    </w:rPr>
  </w:style>
  <w:style w:type="character" w:customStyle="1" w:styleId="70">
    <w:name w:val="Заголовок 7 Знак"/>
    <w:basedOn w:val="1"/>
    <w:link w:val="7"/>
    <w:rsid w:val="006E14CE"/>
    <w:rPr>
      <w:rFonts w:ascii="Arial" w:hAnsi="Arial"/>
      <w:spacing w:val="-3"/>
      <w:sz w:val="28"/>
    </w:rPr>
  </w:style>
  <w:style w:type="paragraph" w:styleId="61">
    <w:name w:val="toc 6"/>
    <w:next w:val="a1"/>
    <w:link w:val="62"/>
    <w:uiPriority w:val="39"/>
    <w:rsid w:val="006E14CE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6E14CE"/>
    <w:rPr>
      <w:rFonts w:ascii="XO Thames" w:hAnsi="XO Thames"/>
      <w:sz w:val="28"/>
    </w:rPr>
  </w:style>
  <w:style w:type="paragraph" w:styleId="71">
    <w:name w:val="toc 7"/>
    <w:next w:val="a1"/>
    <w:link w:val="72"/>
    <w:uiPriority w:val="39"/>
    <w:rsid w:val="006E14CE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6E14CE"/>
    <w:rPr>
      <w:rFonts w:ascii="XO Thames" w:hAnsi="XO Thames"/>
      <w:sz w:val="28"/>
    </w:rPr>
  </w:style>
  <w:style w:type="paragraph" w:customStyle="1" w:styleId="numberedlist">
    <w:name w:val="numbered list"/>
    <w:basedOn w:val="bullet"/>
    <w:link w:val="numberedlist0"/>
    <w:rsid w:val="006E14CE"/>
  </w:style>
  <w:style w:type="character" w:customStyle="1" w:styleId="numberedlist0">
    <w:name w:val="numbered list"/>
    <w:basedOn w:val="bullet0"/>
    <w:link w:val="numberedlist"/>
    <w:rsid w:val="006E14CE"/>
    <w:rPr>
      <w:rFonts w:ascii="Arial" w:hAnsi="Arial"/>
    </w:rPr>
  </w:style>
  <w:style w:type="paragraph" w:styleId="a7">
    <w:name w:val="TOC Heading"/>
    <w:basedOn w:val="10"/>
    <w:next w:val="a1"/>
    <w:link w:val="a8"/>
    <w:rsid w:val="006E14CE"/>
    <w:pPr>
      <w:keepLines/>
      <w:spacing w:before="480" w:after="0" w:line="276" w:lineRule="auto"/>
      <w:outlineLvl w:val="8"/>
    </w:pPr>
    <w:rPr>
      <w:rFonts w:ascii="Cambria" w:hAnsi="Cambria"/>
      <w:caps w:val="0"/>
      <w:color w:val="365F91"/>
      <w:sz w:val="28"/>
    </w:rPr>
  </w:style>
  <w:style w:type="character" w:customStyle="1" w:styleId="a8">
    <w:name w:val="Заголовок оглавления Знак"/>
    <w:basedOn w:val="11"/>
    <w:link w:val="a7"/>
    <w:rsid w:val="006E14CE"/>
    <w:rPr>
      <w:rFonts w:ascii="Cambria" w:hAnsi="Cambria"/>
      <w:b/>
      <w:caps w:val="0"/>
      <w:color w:val="365F91"/>
      <w:sz w:val="28"/>
    </w:rPr>
  </w:style>
  <w:style w:type="paragraph" w:customStyle="1" w:styleId="Docsubtitle1">
    <w:name w:val="Doc subtitle1"/>
    <w:basedOn w:val="a1"/>
    <w:link w:val="Docsubtitle10"/>
    <w:rsid w:val="006E14CE"/>
    <w:pPr>
      <w:spacing w:after="0" w:line="360" w:lineRule="auto"/>
    </w:pPr>
    <w:rPr>
      <w:rFonts w:ascii="Arial" w:hAnsi="Arial"/>
      <w:b/>
      <w:sz w:val="28"/>
    </w:rPr>
  </w:style>
  <w:style w:type="character" w:customStyle="1" w:styleId="Docsubtitle10">
    <w:name w:val="Doc subtitle1"/>
    <w:basedOn w:val="1"/>
    <w:link w:val="Docsubtitle1"/>
    <w:rsid w:val="006E14CE"/>
    <w:rPr>
      <w:rFonts w:ascii="Arial" w:hAnsi="Arial"/>
      <w:b/>
      <w:sz w:val="28"/>
    </w:rPr>
  </w:style>
  <w:style w:type="paragraph" w:customStyle="1" w:styleId="a9">
    <w:name w:val="цвет в таблице"/>
    <w:link w:val="aa"/>
    <w:rsid w:val="006E14CE"/>
    <w:rPr>
      <w:color w:val="2C8DE6"/>
    </w:rPr>
  </w:style>
  <w:style w:type="character" w:customStyle="1" w:styleId="aa">
    <w:name w:val="цвет в таблице"/>
    <w:link w:val="a9"/>
    <w:rsid w:val="006E14CE"/>
    <w:rPr>
      <w:color w:val="2C8DE6"/>
    </w:rPr>
  </w:style>
  <w:style w:type="character" w:customStyle="1" w:styleId="30">
    <w:name w:val="Заголовок 3 Знак"/>
    <w:basedOn w:val="1"/>
    <w:link w:val="3"/>
    <w:rsid w:val="006E14CE"/>
    <w:rPr>
      <w:rFonts w:ascii="Arial" w:hAnsi="Arial"/>
      <w:b/>
    </w:rPr>
  </w:style>
  <w:style w:type="paragraph" w:customStyle="1" w:styleId="bullet">
    <w:name w:val="bullet"/>
    <w:basedOn w:val="a1"/>
    <w:link w:val="bullet0"/>
    <w:rsid w:val="006E14CE"/>
    <w:pPr>
      <w:numPr>
        <w:numId w:val="2"/>
      </w:numPr>
      <w:spacing w:after="0" w:line="360" w:lineRule="auto"/>
    </w:pPr>
    <w:rPr>
      <w:rFonts w:ascii="Arial" w:hAnsi="Arial"/>
    </w:rPr>
  </w:style>
  <w:style w:type="character" w:customStyle="1" w:styleId="bullet0">
    <w:name w:val="bullet"/>
    <w:basedOn w:val="1"/>
    <w:link w:val="bullet"/>
    <w:rsid w:val="006E14CE"/>
    <w:rPr>
      <w:rFonts w:ascii="Arial" w:hAnsi="Arial"/>
    </w:rPr>
  </w:style>
  <w:style w:type="character" w:customStyle="1" w:styleId="90">
    <w:name w:val="Заголовок 9 Знак"/>
    <w:basedOn w:val="1"/>
    <w:link w:val="9"/>
    <w:rsid w:val="006E14CE"/>
    <w:rPr>
      <w:rFonts w:ascii="Arial" w:hAnsi="Arial"/>
      <w:sz w:val="24"/>
      <w:u w:val="single"/>
    </w:rPr>
  </w:style>
  <w:style w:type="paragraph" w:styleId="ab">
    <w:name w:val="footer"/>
    <w:basedOn w:val="a1"/>
    <w:link w:val="ac"/>
    <w:rsid w:val="006E14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"/>
    <w:link w:val="ab"/>
    <w:rsid w:val="006E14CE"/>
  </w:style>
  <w:style w:type="paragraph" w:customStyle="1" w:styleId="Docsubtitle2">
    <w:name w:val="Doc subtitle2"/>
    <w:basedOn w:val="a1"/>
    <w:link w:val="Docsubtitle20"/>
    <w:rsid w:val="006E14CE"/>
    <w:pPr>
      <w:spacing w:after="0" w:line="360" w:lineRule="auto"/>
    </w:pPr>
    <w:rPr>
      <w:rFonts w:ascii="Arial" w:hAnsi="Arial"/>
      <w:sz w:val="28"/>
    </w:rPr>
  </w:style>
  <w:style w:type="character" w:customStyle="1" w:styleId="Docsubtitle20">
    <w:name w:val="Doc subtitle2"/>
    <w:basedOn w:val="1"/>
    <w:link w:val="Docsubtitle2"/>
    <w:rsid w:val="006E14CE"/>
    <w:rPr>
      <w:rFonts w:ascii="Arial" w:hAnsi="Arial"/>
      <w:sz w:val="28"/>
    </w:rPr>
  </w:style>
  <w:style w:type="paragraph" w:styleId="ad">
    <w:name w:val="annotation subject"/>
    <w:basedOn w:val="ae"/>
    <w:next w:val="ae"/>
    <w:link w:val="af"/>
    <w:rsid w:val="006E14CE"/>
    <w:rPr>
      <w:b/>
    </w:rPr>
  </w:style>
  <w:style w:type="character" w:customStyle="1" w:styleId="af">
    <w:name w:val="Тема примечания Знак"/>
    <w:basedOn w:val="af0"/>
    <w:link w:val="ad"/>
    <w:rsid w:val="006E14CE"/>
    <w:rPr>
      <w:rFonts w:ascii="Times New Roman" w:hAnsi="Times New Roman"/>
      <w:b/>
      <w:sz w:val="20"/>
    </w:rPr>
  </w:style>
  <w:style w:type="paragraph" w:styleId="23">
    <w:name w:val="Body Text Indent 2"/>
    <w:basedOn w:val="a1"/>
    <w:link w:val="24"/>
    <w:rsid w:val="006E14CE"/>
    <w:pPr>
      <w:spacing w:after="0" w:line="360" w:lineRule="auto"/>
      <w:ind w:left="720"/>
    </w:pPr>
    <w:rPr>
      <w:rFonts w:ascii="Arial" w:hAnsi="Arial"/>
      <w:sz w:val="24"/>
    </w:rPr>
  </w:style>
  <w:style w:type="character" w:customStyle="1" w:styleId="24">
    <w:name w:val="Основной текст с отступом 2 Знак"/>
    <w:basedOn w:val="1"/>
    <w:link w:val="23"/>
    <w:rsid w:val="006E14CE"/>
    <w:rPr>
      <w:rFonts w:ascii="Arial" w:hAnsi="Arial"/>
      <w:sz w:val="24"/>
    </w:rPr>
  </w:style>
  <w:style w:type="paragraph" w:customStyle="1" w:styleId="13">
    <w:name w:val="Неразрешенное упоминание1"/>
    <w:basedOn w:val="14"/>
    <w:link w:val="15"/>
    <w:rsid w:val="006E14CE"/>
    <w:rPr>
      <w:color w:val="605E5C"/>
      <w:shd w:val="clear" w:color="auto" w:fill="E1DFDD"/>
    </w:rPr>
  </w:style>
  <w:style w:type="character" w:customStyle="1" w:styleId="15">
    <w:name w:val="Неразрешенное упоминание1"/>
    <w:basedOn w:val="a2"/>
    <w:link w:val="13"/>
    <w:rsid w:val="006E14CE"/>
    <w:rPr>
      <w:color w:val="605E5C"/>
      <w:shd w:val="clear" w:color="auto" w:fill="E1DFDD"/>
    </w:rPr>
  </w:style>
  <w:style w:type="paragraph" w:customStyle="1" w:styleId="143">
    <w:name w:val="Основной текст (14)_3"/>
    <w:basedOn w:val="a1"/>
    <w:link w:val="1430"/>
    <w:rsid w:val="006E14CE"/>
    <w:pPr>
      <w:widowControl w:val="0"/>
      <w:spacing w:after="0" w:line="264" w:lineRule="exact"/>
      <w:ind w:left="600" w:hanging="600"/>
    </w:pPr>
    <w:rPr>
      <w:rFonts w:ascii="Segoe UI" w:hAnsi="Segoe UI"/>
      <w:sz w:val="19"/>
    </w:rPr>
  </w:style>
  <w:style w:type="character" w:customStyle="1" w:styleId="1430">
    <w:name w:val="Основной текст (14)_3"/>
    <w:basedOn w:val="1"/>
    <w:link w:val="143"/>
    <w:rsid w:val="006E14CE"/>
    <w:rPr>
      <w:rFonts w:ascii="Segoe UI" w:hAnsi="Segoe UI"/>
      <w:sz w:val="19"/>
    </w:rPr>
  </w:style>
  <w:style w:type="paragraph" w:customStyle="1" w:styleId="16">
    <w:name w:val="Замещающий текст1"/>
    <w:basedOn w:val="14"/>
    <w:link w:val="af1"/>
    <w:rsid w:val="006E14CE"/>
    <w:rPr>
      <w:color w:val="808080"/>
    </w:rPr>
  </w:style>
  <w:style w:type="character" w:styleId="af1">
    <w:name w:val="Placeholder Text"/>
    <w:basedOn w:val="a2"/>
    <w:link w:val="16"/>
    <w:rsid w:val="006E14CE"/>
    <w:rPr>
      <w:color w:val="808080"/>
    </w:rPr>
  </w:style>
  <w:style w:type="paragraph" w:customStyle="1" w:styleId="17">
    <w:name w:val="Просмотренная гиперссылка1"/>
    <w:link w:val="af2"/>
    <w:rsid w:val="006E14CE"/>
    <w:rPr>
      <w:color w:val="800080"/>
      <w:u w:val="single"/>
    </w:rPr>
  </w:style>
  <w:style w:type="character" w:styleId="af2">
    <w:name w:val="FollowedHyperlink"/>
    <w:link w:val="17"/>
    <w:rsid w:val="006E14CE"/>
    <w:rPr>
      <w:color w:val="800080"/>
      <w:u w:val="single"/>
    </w:rPr>
  </w:style>
  <w:style w:type="paragraph" w:styleId="31">
    <w:name w:val="toc 3"/>
    <w:basedOn w:val="a1"/>
    <w:next w:val="a1"/>
    <w:link w:val="32"/>
    <w:uiPriority w:val="39"/>
    <w:rsid w:val="006E14CE"/>
    <w:pPr>
      <w:spacing w:after="100" w:line="276" w:lineRule="auto"/>
      <w:ind w:left="440"/>
    </w:pPr>
    <w:rPr>
      <w:rFonts w:ascii="Calibri" w:hAnsi="Calibri"/>
    </w:rPr>
  </w:style>
  <w:style w:type="character" w:customStyle="1" w:styleId="32">
    <w:name w:val="Оглавление 3 Знак"/>
    <w:basedOn w:val="1"/>
    <w:link w:val="31"/>
    <w:rsid w:val="006E14CE"/>
    <w:rPr>
      <w:rFonts w:ascii="Calibri" w:hAnsi="Calibri"/>
    </w:rPr>
  </w:style>
  <w:style w:type="paragraph" w:styleId="af3">
    <w:name w:val="Body Text"/>
    <w:basedOn w:val="a1"/>
    <w:link w:val="af4"/>
    <w:rsid w:val="006E14CE"/>
    <w:pPr>
      <w:widowControl w:val="0"/>
      <w:spacing w:after="0" w:line="360" w:lineRule="auto"/>
      <w:jc w:val="both"/>
    </w:pPr>
    <w:rPr>
      <w:rFonts w:ascii="Arial" w:hAnsi="Arial"/>
      <w:sz w:val="24"/>
    </w:rPr>
  </w:style>
  <w:style w:type="character" w:customStyle="1" w:styleId="af4">
    <w:name w:val="Основной текст Знак"/>
    <w:basedOn w:val="1"/>
    <w:link w:val="af3"/>
    <w:rsid w:val="006E14CE"/>
    <w:rPr>
      <w:rFonts w:ascii="Arial" w:hAnsi="Arial"/>
      <w:sz w:val="24"/>
    </w:rPr>
  </w:style>
  <w:style w:type="paragraph" w:customStyle="1" w:styleId="18">
    <w:name w:val="Знак примечания1"/>
    <w:basedOn w:val="14"/>
    <w:link w:val="af5"/>
    <w:rsid w:val="006E14CE"/>
    <w:rPr>
      <w:sz w:val="16"/>
    </w:rPr>
  </w:style>
  <w:style w:type="character" w:styleId="af5">
    <w:name w:val="annotation reference"/>
    <w:basedOn w:val="a2"/>
    <w:link w:val="18"/>
    <w:rsid w:val="006E14CE"/>
    <w:rPr>
      <w:sz w:val="16"/>
    </w:rPr>
  </w:style>
  <w:style w:type="paragraph" w:customStyle="1" w:styleId="ListaBlack">
    <w:name w:val="Lista Black"/>
    <w:basedOn w:val="af3"/>
    <w:link w:val="ListaBlack0"/>
    <w:rsid w:val="006E14CE"/>
    <w:pPr>
      <w:keepNext/>
      <w:numPr>
        <w:numId w:val="3"/>
      </w:numPr>
      <w:spacing w:after="120" w:line="240" w:lineRule="auto"/>
      <w:jc w:val="left"/>
    </w:pPr>
    <w:rPr>
      <w:rFonts w:ascii="Calibri" w:hAnsi="Calibri"/>
      <w:sz w:val="20"/>
    </w:rPr>
  </w:style>
  <w:style w:type="character" w:customStyle="1" w:styleId="ListaBlack0">
    <w:name w:val="Lista Black"/>
    <w:basedOn w:val="af4"/>
    <w:link w:val="ListaBlack"/>
    <w:rsid w:val="006E14CE"/>
    <w:rPr>
      <w:rFonts w:ascii="Calibri" w:hAnsi="Calibri"/>
      <w:sz w:val="20"/>
    </w:rPr>
  </w:style>
  <w:style w:type="character" w:customStyle="1" w:styleId="50">
    <w:name w:val="Заголовок 5 Знак"/>
    <w:basedOn w:val="1"/>
    <w:link w:val="5"/>
    <w:rsid w:val="006E14CE"/>
    <w:rPr>
      <w:rFonts w:ascii="Arial" w:hAnsi="Arial"/>
      <w:b/>
      <w:sz w:val="28"/>
    </w:rPr>
  </w:style>
  <w:style w:type="character" w:customStyle="1" w:styleId="11">
    <w:name w:val="Заголовок 1 Знак"/>
    <w:basedOn w:val="1"/>
    <w:link w:val="10"/>
    <w:rsid w:val="006E14CE"/>
    <w:rPr>
      <w:rFonts w:ascii="Arial" w:hAnsi="Arial"/>
      <w:b/>
      <w:caps/>
      <w:color w:val="2C8DE6"/>
      <w:sz w:val="36"/>
    </w:rPr>
  </w:style>
  <w:style w:type="paragraph" w:customStyle="1" w:styleId="19">
    <w:name w:val="Гиперссылка1"/>
    <w:link w:val="af6"/>
    <w:rsid w:val="006E14CE"/>
    <w:rPr>
      <w:color w:val="0000FF"/>
      <w:u w:val="single"/>
    </w:rPr>
  </w:style>
  <w:style w:type="character" w:styleId="af6">
    <w:name w:val="Hyperlink"/>
    <w:link w:val="19"/>
    <w:rsid w:val="006E14CE"/>
    <w:rPr>
      <w:color w:val="0000FF"/>
      <w:u w:val="single"/>
    </w:rPr>
  </w:style>
  <w:style w:type="paragraph" w:customStyle="1" w:styleId="Footnote">
    <w:name w:val="Footnote"/>
    <w:basedOn w:val="a1"/>
    <w:link w:val="Footnote0"/>
    <w:rsid w:val="006E14CE"/>
    <w:pPr>
      <w:spacing w:after="0" w:line="360" w:lineRule="auto"/>
    </w:pPr>
    <w:rPr>
      <w:rFonts w:ascii="Times New Roman" w:hAnsi="Times New Roman"/>
    </w:rPr>
  </w:style>
  <w:style w:type="character" w:customStyle="1" w:styleId="Footnote0">
    <w:name w:val="Footnote"/>
    <w:basedOn w:val="1"/>
    <w:link w:val="Footnote"/>
    <w:rsid w:val="006E14CE"/>
    <w:rPr>
      <w:rFonts w:ascii="Times New Roman" w:hAnsi="Times New Roman"/>
    </w:rPr>
  </w:style>
  <w:style w:type="character" w:customStyle="1" w:styleId="80">
    <w:name w:val="Заголовок 8 Знак"/>
    <w:basedOn w:val="1"/>
    <w:link w:val="8"/>
    <w:rsid w:val="006E14CE"/>
    <w:rPr>
      <w:rFonts w:ascii="Arial" w:hAnsi="Arial"/>
      <w:b/>
      <w:sz w:val="24"/>
    </w:rPr>
  </w:style>
  <w:style w:type="paragraph" w:styleId="af7">
    <w:name w:val="No Spacing"/>
    <w:link w:val="af8"/>
    <w:rsid w:val="006E14CE"/>
    <w:pPr>
      <w:spacing w:after="0" w:line="240" w:lineRule="auto"/>
    </w:pPr>
  </w:style>
  <w:style w:type="character" w:customStyle="1" w:styleId="af8">
    <w:name w:val="Без интервала Знак"/>
    <w:link w:val="af7"/>
    <w:rsid w:val="006E14CE"/>
  </w:style>
  <w:style w:type="paragraph" w:styleId="1a">
    <w:name w:val="toc 1"/>
    <w:basedOn w:val="a1"/>
    <w:next w:val="a1"/>
    <w:link w:val="1b"/>
    <w:uiPriority w:val="39"/>
    <w:rsid w:val="006E14CE"/>
    <w:pPr>
      <w:tabs>
        <w:tab w:val="right" w:leader="dot" w:pos="9825"/>
      </w:tabs>
      <w:spacing w:after="0" w:line="360" w:lineRule="auto"/>
    </w:pPr>
    <w:rPr>
      <w:rFonts w:ascii="Arial" w:hAnsi="Arial"/>
      <w:sz w:val="24"/>
    </w:rPr>
  </w:style>
  <w:style w:type="character" w:customStyle="1" w:styleId="1b">
    <w:name w:val="Оглавление 1 Знак"/>
    <w:basedOn w:val="1"/>
    <w:link w:val="1a"/>
    <w:rsid w:val="006E14CE"/>
    <w:rPr>
      <w:rFonts w:ascii="Arial" w:hAnsi="Arial"/>
      <w:sz w:val="24"/>
    </w:rPr>
  </w:style>
  <w:style w:type="paragraph" w:styleId="af9">
    <w:name w:val="List Paragraph"/>
    <w:basedOn w:val="a1"/>
    <w:link w:val="afa"/>
    <w:rsid w:val="006E14CE"/>
    <w:pPr>
      <w:spacing w:after="200" w:line="276" w:lineRule="auto"/>
      <w:ind w:left="720"/>
      <w:contextualSpacing/>
    </w:pPr>
    <w:rPr>
      <w:rFonts w:ascii="Calibri" w:hAnsi="Calibri"/>
    </w:rPr>
  </w:style>
  <w:style w:type="character" w:customStyle="1" w:styleId="afa">
    <w:name w:val="Абзац списка Знак"/>
    <w:basedOn w:val="1"/>
    <w:link w:val="af9"/>
    <w:rsid w:val="006E14CE"/>
    <w:rPr>
      <w:rFonts w:ascii="Calibri" w:hAnsi="Calibri"/>
    </w:rPr>
  </w:style>
  <w:style w:type="paragraph" w:customStyle="1" w:styleId="HeaderandFooter">
    <w:name w:val="Header and Footer"/>
    <w:link w:val="HeaderandFooter0"/>
    <w:rsid w:val="006E14CE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6E14CE"/>
    <w:rPr>
      <w:rFonts w:ascii="XO Thames" w:hAnsi="XO Thames"/>
      <w:sz w:val="20"/>
    </w:rPr>
  </w:style>
  <w:style w:type="paragraph" w:customStyle="1" w:styleId="-">
    <w:name w:val="Интернет-ссылка"/>
    <w:link w:val="-0"/>
    <w:rsid w:val="006E14CE"/>
    <w:rPr>
      <w:color w:val="0000FF"/>
      <w:u w:val="single"/>
    </w:rPr>
  </w:style>
  <w:style w:type="character" w:customStyle="1" w:styleId="-0">
    <w:name w:val="Интернет-ссылка"/>
    <w:link w:val="-"/>
    <w:rsid w:val="006E14CE"/>
    <w:rPr>
      <w:color w:val="0000FF"/>
      <w:u w:val="single"/>
    </w:rPr>
  </w:style>
  <w:style w:type="paragraph" w:customStyle="1" w:styleId="Doctitle">
    <w:name w:val="Doc title"/>
    <w:basedOn w:val="a1"/>
    <w:link w:val="Doctitle0"/>
    <w:rsid w:val="006E14CE"/>
    <w:pPr>
      <w:spacing w:after="0" w:line="360" w:lineRule="auto"/>
    </w:pPr>
    <w:rPr>
      <w:rFonts w:ascii="Arial" w:hAnsi="Arial"/>
      <w:b/>
      <w:sz w:val="40"/>
    </w:rPr>
  </w:style>
  <w:style w:type="character" w:customStyle="1" w:styleId="Doctitle0">
    <w:name w:val="Doc title"/>
    <w:basedOn w:val="1"/>
    <w:link w:val="Doctitle"/>
    <w:rsid w:val="006E14CE"/>
    <w:rPr>
      <w:rFonts w:ascii="Arial" w:hAnsi="Arial"/>
      <w:b/>
      <w:sz w:val="40"/>
    </w:rPr>
  </w:style>
  <w:style w:type="paragraph" w:styleId="91">
    <w:name w:val="toc 9"/>
    <w:next w:val="a1"/>
    <w:link w:val="92"/>
    <w:uiPriority w:val="39"/>
    <w:rsid w:val="006E14CE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6E14CE"/>
    <w:rPr>
      <w:rFonts w:ascii="XO Thames" w:hAnsi="XO Thames"/>
      <w:sz w:val="28"/>
    </w:rPr>
  </w:style>
  <w:style w:type="paragraph" w:customStyle="1" w:styleId="afb">
    <w:name w:val="!Синий заголовок текста"/>
    <w:basedOn w:val="afc"/>
    <w:link w:val="afd"/>
    <w:rsid w:val="006E14CE"/>
  </w:style>
  <w:style w:type="character" w:customStyle="1" w:styleId="afd">
    <w:name w:val="!Синий заголовок текста"/>
    <w:basedOn w:val="afe"/>
    <w:link w:val="afb"/>
    <w:rsid w:val="006E14CE"/>
    <w:rPr>
      <w:rFonts w:ascii="Times New Roman" w:hAnsi="Times New Roman"/>
      <w:b/>
      <w:color w:val="2C8DE6"/>
      <w:u w:val="single"/>
    </w:rPr>
  </w:style>
  <w:style w:type="paragraph" w:customStyle="1" w:styleId="aff">
    <w:name w:val="!Текст"/>
    <w:basedOn w:val="a1"/>
    <w:link w:val="aff0"/>
    <w:rsid w:val="006E14CE"/>
    <w:pPr>
      <w:spacing w:after="0" w:line="360" w:lineRule="auto"/>
      <w:jc w:val="both"/>
    </w:pPr>
    <w:rPr>
      <w:rFonts w:ascii="Times New Roman" w:hAnsi="Times New Roman"/>
    </w:rPr>
  </w:style>
  <w:style w:type="character" w:customStyle="1" w:styleId="aff0">
    <w:name w:val="!Текст"/>
    <w:basedOn w:val="1"/>
    <w:link w:val="aff"/>
    <w:rsid w:val="006E14CE"/>
    <w:rPr>
      <w:rFonts w:ascii="Times New Roman" w:hAnsi="Times New Roman"/>
    </w:rPr>
  </w:style>
  <w:style w:type="paragraph" w:styleId="81">
    <w:name w:val="toc 8"/>
    <w:next w:val="a1"/>
    <w:link w:val="82"/>
    <w:uiPriority w:val="39"/>
    <w:rsid w:val="006E14CE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6E14CE"/>
    <w:rPr>
      <w:rFonts w:ascii="XO Thames" w:hAnsi="XO Thames"/>
      <w:sz w:val="28"/>
    </w:rPr>
  </w:style>
  <w:style w:type="paragraph" w:customStyle="1" w:styleId="afc">
    <w:name w:val="выделение цвет"/>
    <w:basedOn w:val="a1"/>
    <w:link w:val="afe"/>
    <w:rsid w:val="006E14CE"/>
    <w:pPr>
      <w:spacing w:after="0" w:line="360" w:lineRule="auto"/>
      <w:jc w:val="both"/>
    </w:pPr>
    <w:rPr>
      <w:rFonts w:ascii="Times New Roman" w:hAnsi="Times New Roman"/>
      <w:b/>
      <w:color w:val="2C8DE6"/>
      <w:u w:val="single"/>
    </w:rPr>
  </w:style>
  <w:style w:type="character" w:customStyle="1" w:styleId="afe">
    <w:name w:val="выделение цвет"/>
    <w:basedOn w:val="1"/>
    <w:link w:val="afc"/>
    <w:rsid w:val="006E14CE"/>
    <w:rPr>
      <w:rFonts w:ascii="Times New Roman" w:hAnsi="Times New Roman"/>
      <w:b/>
      <w:color w:val="2C8DE6"/>
      <w:u w:val="single"/>
    </w:rPr>
  </w:style>
  <w:style w:type="paragraph" w:styleId="aff1">
    <w:name w:val="Balloon Text"/>
    <w:basedOn w:val="a1"/>
    <w:link w:val="aff2"/>
    <w:rsid w:val="006E14CE"/>
    <w:pPr>
      <w:spacing w:after="0" w:line="240" w:lineRule="auto"/>
    </w:pPr>
    <w:rPr>
      <w:rFonts w:ascii="Tahoma" w:hAnsi="Tahoma"/>
      <w:sz w:val="16"/>
    </w:rPr>
  </w:style>
  <w:style w:type="character" w:customStyle="1" w:styleId="aff2">
    <w:name w:val="Текст выноски Знак"/>
    <w:basedOn w:val="1"/>
    <w:link w:val="aff1"/>
    <w:rsid w:val="006E14CE"/>
    <w:rPr>
      <w:rFonts w:ascii="Tahoma" w:hAnsi="Tahoma"/>
      <w:sz w:val="16"/>
    </w:rPr>
  </w:style>
  <w:style w:type="paragraph" w:customStyle="1" w:styleId="aff3">
    <w:name w:val="Базовый"/>
    <w:link w:val="aff4"/>
    <w:rsid w:val="006E14CE"/>
    <w:pPr>
      <w:spacing w:after="200" w:line="276" w:lineRule="auto"/>
    </w:pPr>
    <w:rPr>
      <w:rFonts w:ascii="Times New Roman" w:hAnsi="Times New Roman"/>
      <w:sz w:val="24"/>
    </w:rPr>
  </w:style>
  <w:style w:type="character" w:customStyle="1" w:styleId="aff4">
    <w:name w:val="Базовый"/>
    <w:link w:val="aff3"/>
    <w:rsid w:val="006E14CE"/>
    <w:rPr>
      <w:rFonts w:ascii="Times New Roman" w:hAnsi="Times New Roman"/>
      <w:sz w:val="24"/>
    </w:rPr>
  </w:style>
  <w:style w:type="paragraph" w:customStyle="1" w:styleId="14">
    <w:name w:val="Основной шрифт абзаца1"/>
    <w:link w:val="51"/>
    <w:rsid w:val="006E14CE"/>
  </w:style>
  <w:style w:type="paragraph" w:styleId="51">
    <w:name w:val="toc 5"/>
    <w:next w:val="a1"/>
    <w:link w:val="52"/>
    <w:uiPriority w:val="39"/>
    <w:rsid w:val="006E14CE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6E14CE"/>
    <w:rPr>
      <w:rFonts w:ascii="XO Thames" w:hAnsi="XO Thames"/>
      <w:sz w:val="28"/>
    </w:rPr>
  </w:style>
  <w:style w:type="paragraph" w:customStyle="1" w:styleId="-2">
    <w:name w:val="!заголовок-2"/>
    <w:basedOn w:val="2"/>
    <w:link w:val="-20"/>
    <w:rsid w:val="006E14CE"/>
  </w:style>
  <w:style w:type="character" w:customStyle="1" w:styleId="-20">
    <w:name w:val="!заголовок-2"/>
    <w:basedOn w:val="20"/>
    <w:link w:val="-2"/>
    <w:rsid w:val="006E14CE"/>
    <w:rPr>
      <w:rFonts w:ascii="Arial" w:hAnsi="Arial"/>
      <w:b/>
      <w:sz w:val="28"/>
    </w:rPr>
  </w:style>
  <w:style w:type="paragraph" w:styleId="aff5">
    <w:name w:val="header"/>
    <w:basedOn w:val="a1"/>
    <w:link w:val="aff6"/>
    <w:rsid w:val="006E14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6">
    <w:name w:val="Верхний колонтитул Знак"/>
    <w:basedOn w:val="1"/>
    <w:link w:val="aff5"/>
    <w:rsid w:val="006E14CE"/>
  </w:style>
  <w:style w:type="paragraph" w:customStyle="1" w:styleId="-1">
    <w:name w:val="!Заголовок-1"/>
    <w:basedOn w:val="10"/>
    <w:link w:val="-10"/>
    <w:rsid w:val="006E14CE"/>
  </w:style>
  <w:style w:type="character" w:customStyle="1" w:styleId="-10">
    <w:name w:val="!Заголовок-1"/>
    <w:basedOn w:val="11"/>
    <w:link w:val="-1"/>
    <w:rsid w:val="006E14CE"/>
    <w:rPr>
      <w:rFonts w:ascii="Arial" w:hAnsi="Arial"/>
      <w:b/>
      <w:caps/>
      <w:color w:val="2C8DE6"/>
      <w:sz w:val="36"/>
    </w:rPr>
  </w:style>
  <w:style w:type="paragraph" w:styleId="aff7">
    <w:name w:val="caption"/>
    <w:basedOn w:val="a1"/>
    <w:next w:val="a1"/>
    <w:link w:val="aff8"/>
    <w:rsid w:val="006E14CE"/>
    <w:pPr>
      <w:widowControl w:val="0"/>
      <w:spacing w:before="240" w:after="0" w:line="360" w:lineRule="auto"/>
      <w:jc w:val="center"/>
    </w:pPr>
    <w:rPr>
      <w:rFonts w:ascii="Arial" w:hAnsi="Arial"/>
      <w:b/>
      <w:sz w:val="36"/>
    </w:rPr>
  </w:style>
  <w:style w:type="character" w:customStyle="1" w:styleId="aff8">
    <w:name w:val="Название объекта Знак"/>
    <w:basedOn w:val="1"/>
    <w:link w:val="aff7"/>
    <w:rsid w:val="006E14CE"/>
    <w:rPr>
      <w:rFonts w:ascii="Arial" w:hAnsi="Arial"/>
      <w:b/>
      <w:sz w:val="36"/>
    </w:rPr>
  </w:style>
  <w:style w:type="paragraph" w:styleId="aff9">
    <w:name w:val="Subtitle"/>
    <w:next w:val="a1"/>
    <w:link w:val="affa"/>
    <w:uiPriority w:val="11"/>
    <w:qFormat/>
    <w:rsid w:val="006E14CE"/>
    <w:pPr>
      <w:jc w:val="both"/>
    </w:pPr>
    <w:rPr>
      <w:rFonts w:ascii="XO Thames" w:hAnsi="XO Thames"/>
      <w:i/>
      <w:sz w:val="24"/>
    </w:rPr>
  </w:style>
  <w:style w:type="character" w:customStyle="1" w:styleId="affa">
    <w:name w:val="Подзаголовок Знак"/>
    <w:link w:val="aff9"/>
    <w:rsid w:val="006E14CE"/>
    <w:rPr>
      <w:rFonts w:ascii="XO Thames" w:hAnsi="XO Thames"/>
      <w:i/>
      <w:sz w:val="24"/>
    </w:rPr>
  </w:style>
  <w:style w:type="paragraph" w:styleId="ae">
    <w:name w:val="annotation text"/>
    <w:basedOn w:val="a1"/>
    <w:link w:val="af0"/>
    <w:rsid w:val="006E14CE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af0">
    <w:name w:val="Текст примечания Знак"/>
    <w:basedOn w:val="1"/>
    <w:link w:val="ae"/>
    <w:rsid w:val="006E14CE"/>
    <w:rPr>
      <w:rFonts w:ascii="Times New Roman" w:hAnsi="Times New Roman"/>
      <w:sz w:val="20"/>
    </w:rPr>
  </w:style>
  <w:style w:type="paragraph" w:customStyle="1" w:styleId="toc10">
    <w:name w:val="toc 10"/>
    <w:next w:val="a1"/>
    <w:link w:val="toc100"/>
    <w:uiPriority w:val="39"/>
    <w:rsid w:val="006E14CE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sid w:val="006E14CE"/>
    <w:rPr>
      <w:rFonts w:ascii="XO Thames" w:hAnsi="XO Thames"/>
      <w:sz w:val="28"/>
    </w:rPr>
  </w:style>
  <w:style w:type="paragraph" w:customStyle="1" w:styleId="25">
    <w:name w:val="Неразрешенное упоминание2"/>
    <w:basedOn w:val="14"/>
    <w:link w:val="26"/>
    <w:rsid w:val="006E14CE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link w:val="25"/>
    <w:rsid w:val="006E14CE"/>
    <w:rPr>
      <w:color w:val="605E5C"/>
      <w:shd w:val="clear" w:color="auto" w:fill="E1DFDD"/>
    </w:rPr>
  </w:style>
  <w:style w:type="paragraph" w:styleId="affb">
    <w:name w:val="Title"/>
    <w:next w:val="a1"/>
    <w:link w:val="affc"/>
    <w:uiPriority w:val="10"/>
    <w:qFormat/>
    <w:rsid w:val="006E14C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c">
    <w:name w:val="Название Знак"/>
    <w:link w:val="affb"/>
    <w:rsid w:val="006E14CE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sid w:val="006E14CE"/>
    <w:rPr>
      <w:rFonts w:ascii="Arial" w:hAnsi="Arial"/>
      <w:b/>
      <w:sz w:val="28"/>
    </w:rPr>
  </w:style>
  <w:style w:type="paragraph" w:customStyle="1" w:styleId="1c">
    <w:name w:val="Абзац списка1"/>
    <w:basedOn w:val="a1"/>
    <w:link w:val="1d"/>
    <w:rsid w:val="006E14CE"/>
    <w:pPr>
      <w:spacing w:after="0" w:line="360" w:lineRule="auto"/>
      <w:ind w:left="720"/>
    </w:pPr>
    <w:rPr>
      <w:rFonts w:ascii="Arial" w:hAnsi="Arial"/>
    </w:rPr>
  </w:style>
  <w:style w:type="character" w:customStyle="1" w:styleId="1d">
    <w:name w:val="Абзац списка1"/>
    <w:basedOn w:val="1"/>
    <w:link w:val="1c"/>
    <w:rsid w:val="006E14CE"/>
    <w:rPr>
      <w:rFonts w:ascii="Arial" w:hAnsi="Arial"/>
    </w:rPr>
  </w:style>
  <w:style w:type="paragraph" w:customStyle="1" w:styleId="a">
    <w:name w:val="цветной текст"/>
    <w:basedOn w:val="a1"/>
    <w:link w:val="affd"/>
    <w:rsid w:val="006E14CE"/>
    <w:pPr>
      <w:numPr>
        <w:numId w:val="4"/>
      </w:numPr>
      <w:spacing w:after="0" w:line="360" w:lineRule="auto"/>
      <w:jc w:val="both"/>
    </w:pPr>
    <w:rPr>
      <w:rFonts w:ascii="Times New Roman" w:hAnsi="Times New Roman"/>
      <w:color w:val="2C8DE6"/>
    </w:rPr>
  </w:style>
  <w:style w:type="character" w:customStyle="1" w:styleId="affd">
    <w:name w:val="цветной текст"/>
    <w:basedOn w:val="1"/>
    <w:link w:val="a"/>
    <w:rsid w:val="006E14CE"/>
    <w:rPr>
      <w:rFonts w:ascii="Times New Roman" w:hAnsi="Times New Roman"/>
      <w:color w:val="2C8DE6"/>
    </w:rPr>
  </w:style>
  <w:style w:type="character" w:customStyle="1" w:styleId="20">
    <w:name w:val="Заголовок 2 Знак"/>
    <w:basedOn w:val="1"/>
    <w:link w:val="2"/>
    <w:rsid w:val="006E14CE"/>
    <w:rPr>
      <w:rFonts w:ascii="Arial" w:hAnsi="Arial"/>
      <w:b/>
      <w:sz w:val="28"/>
    </w:rPr>
  </w:style>
  <w:style w:type="paragraph" w:customStyle="1" w:styleId="538552DCBB0F4C4BB087ED922D6A6322">
    <w:name w:val="538552DCBB0F4C4BB087ED922D6A6322"/>
    <w:link w:val="538552DCBB0F4C4BB087ED922D6A63220"/>
    <w:rsid w:val="006E14CE"/>
    <w:pPr>
      <w:spacing w:after="200" w:line="276" w:lineRule="auto"/>
    </w:pPr>
    <w:rPr>
      <w:rFonts w:ascii="Calibri" w:hAnsi="Calibri"/>
    </w:rPr>
  </w:style>
  <w:style w:type="character" w:customStyle="1" w:styleId="538552DCBB0F4C4BB087ED922D6A63220">
    <w:name w:val="538552DCBB0F4C4BB087ED922D6A6322"/>
    <w:link w:val="538552DCBB0F4C4BB087ED922D6A6322"/>
    <w:rsid w:val="006E14CE"/>
    <w:rPr>
      <w:rFonts w:ascii="Calibri" w:hAnsi="Calibri"/>
    </w:rPr>
  </w:style>
  <w:style w:type="paragraph" w:styleId="27">
    <w:name w:val="Body Text 2"/>
    <w:basedOn w:val="a1"/>
    <w:link w:val="28"/>
    <w:rsid w:val="006E14CE"/>
    <w:pPr>
      <w:widowControl w:val="0"/>
      <w:spacing w:after="0" w:line="360" w:lineRule="auto"/>
      <w:jc w:val="both"/>
    </w:pPr>
    <w:rPr>
      <w:rFonts w:ascii="Arial" w:hAnsi="Arial"/>
      <w:spacing w:val="-3"/>
    </w:rPr>
  </w:style>
  <w:style w:type="character" w:customStyle="1" w:styleId="28">
    <w:name w:val="Основной текст 2 Знак"/>
    <w:basedOn w:val="1"/>
    <w:link w:val="27"/>
    <w:rsid w:val="006E14CE"/>
    <w:rPr>
      <w:rFonts w:ascii="Arial" w:hAnsi="Arial"/>
      <w:spacing w:val="-3"/>
    </w:rPr>
  </w:style>
  <w:style w:type="paragraph" w:customStyle="1" w:styleId="1e">
    <w:name w:val="Номер страницы1"/>
    <w:link w:val="affe"/>
    <w:rsid w:val="006E14CE"/>
    <w:rPr>
      <w:rFonts w:ascii="Arial" w:hAnsi="Arial"/>
      <w:sz w:val="16"/>
    </w:rPr>
  </w:style>
  <w:style w:type="character" w:styleId="affe">
    <w:name w:val="page number"/>
    <w:link w:val="1e"/>
    <w:rsid w:val="006E14CE"/>
    <w:rPr>
      <w:rFonts w:ascii="Arial" w:hAnsi="Arial"/>
      <w:sz w:val="16"/>
    </w:rPr>
  </w:style>
  <w:style w:type="character" w:customStyle="1" w:styleId="60">
    <w:name w:val="Заголовок 6 Знак"/>
    <w:basedOn w:val="1"/>
    <w:link w:val="6"/>
    <w:rsid w:val="006E14CE"/>
    <w:rPr>
      <w:rFonts w:ascii="Arial" w:hAnsi="Arial"/>
      <w:b/>
      <w:sz w:val="24"/>
    </w:rPr>
  </w:style>
  <w:style w:type="table" w:styleId="afff">
    <w:name w:val="Table Grid"/>
    <w:basedOn w:val="a3"/>
    <w:rsid w:val="006E14CE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paragraph" w:styleId="10">
    <w:name w:val="heading 1"/>
    <w:basedOn w:val="a1"/>
    <w:next w:val="a1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">
    <w:name w:val="Heading 1 Char"/>
    <w:basedOn w:val="a2"/>
    <w:link w:val="10"/>
    <w:uiPriority w:val="9"/>
    <w:rsid w:val="00111FAE"/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742</Words>
  <Characters>4233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User3</cp:lastModifiedBy>
  <cp:revision>4</cp:revision>
  <dcterms:created xsi:type="dcterms:W3CDTF">2025-01-24T07:04:00Z</dcterms:created>
  <dcterms:modified xsi:type="dcterms:W3CDTF">2025-01-24T09:30:00Z</dcterms:modified>
</cp:coreProperties>
</file>