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0"/>
        <w:gridCol w:w="4219"/>
      </w:tblGrid>
      <w:tr w:rsidR="00410311" w:rsidTr="00972CBC">
        <w:tc>
          <w:tcPr>
            <w:tcW w:w="4962" w:type="dxa"/>
          </w:tcPr>
          <w:p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:rsidR="00C37E4F" w:rsidRDefault="00C37E4F"/>
    <w:p w:rsidR="00410311" w:rsidRDefault="00410311"/>
    <w:p w:rsidR="00410311" w:rsidRDefault="00410311"/>
    <w:p w:rsidR="00410311" w:rsidRDefault="00410311"/>
    <w:p w:rsidR="00410311" w:rsidRDefault="00410311"/>
    <w:p w:rsidR="00410311" w:rsidRDefault="00410311"/>
    <w:p w:rsidR="00410311" w:rsidRDefault="00410311"/>
    <w:p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 w:rsidR="003B5FBA">
        <w:rPr>
          <w:rFonts w:ascii="Times New Roman" w:hAnsi="Times New Roman" w:cs="Times New Roman"/>
          <w:b/>
          <w:bCs/>
          <w:sz w:val="36"/>
          <w:szCs w:val="36"/>
        </w:rPr>
        <w:t>Дошкольное воспитание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E21B55" w:rsidRPr="0091635C" w:rsidRDefault="003B5FBA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Регионального</w:t>
      </w:r>
      <w:r w:rsidR="00A802AF" w:rsidRPr="0091635C">
        <w:rPr>
          <w:rFonts w:ascii="Times New Roman" w:hAnsi="Times New Roman" w:cs="Times New Roman"/>
          <w:b/>
          <w:bCs/>
          <w:sz w:val="36"/>
          <w:szCs w:val="36"/>
        </w:rPr>
        <w:t xml:space="preserve"> этап</w:t>
      </w:r>
      <w:r w:rsidR="001558A5">
        <w:rPr>
          <w:rFonts w:ascii="Times New Roman" w:hAnsi="Times New Roman" w:cs="Times New Roman"/>
          <w:b/>
          <w:bCs/>
          <w:sz w:val="36"/>
          <w:szCs w:val="36"/>
        </w:rPr>
        <w:t>а</w:t>
      </w:r>
      <w:r w:rsidR="00A802AF" w:rsidRPr="0091635C">
        <w:rPr>
          <w:rFonts w:ascii="Times New Roman" w:hAnsi="Times New Roman" w:cs="Times New Roman"/>
          <w:b/>
          <w:bCs/>
          <w:sz w:val="36"/>
          <w:szCs w:val="36"/>
        </w:rPr>
        <w:t xml:space="preserve"> Чемпионата по профессиональному мастерству</w:t>
      </w:r>
      <w:r w:rsidR="0091635C">
        <w:rPr>
          <w:rFonts w:ascii="Times New Roman" w:hAnsi="Times New Roman" w:cs="Times New Roman"/>
          <w:b/>
          <w:bCs/>
          <w:sz w:val="36"/>
          <w:szCs w:val="36"/>
        </w:rPr>
        <w:t xml:space="preserve"> «Профессионалы»</w:t>
      </w:r>
    </w:p>
    <w:p w:rsidR="00A802AF" w:rsidRDefault="00A802AF" w:rsidP="00A80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</w:rPr>
        <w:t>________________________</w:t>
      </w:r>
    </w:p>
    <w:p w:rsidR="00A802AF" w:rsidRPr="00A802AF" w:rsidRDefault="00A802AF" w:rsidP="00A80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802AF">
        <w:rPr>
          <w:rFonts w:ascii="Times New Roman" w:hAnsi="Times New Roman" w:cs="Times New Roman"/>
          <w:bCs/>
          <w:sz w:val="20"/>
          <w:szCs w:val="20"/>
        </w:rPr>
        <w:t>(регион проведения)</w:t>
      </w: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3FA6" w:rsidRDefault="00A802AF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BF4F02">
        <w:rPr>
          <w:rFonts w:ascii="Times New Roman" w:hAnsi="Times New Roman" w:cs="Times New Roman"/>
          <w:sz w:val="28"/>
          <w:szCs w:val="28"/>
        </w:rPr>
        <w:t>6</w:t>
      </w:r>
      <w:r w:rsidR="00483FA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14DFB" w:rsidRDefault="00714DFB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3FA6" w:rsidRDefault="00483FA6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483FA6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5A1F" w:rsidRDefault="00105A1F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Актуальный план застройки </w:t>
      </w:r>
      <w:r w:rsidR="00DF6FE4">
        <w:rPr>
          <w:rFonts w:ascii="Times New Roman" w:hAnsi="Times New Roman" w:cs="Times New Roman"/>
          <w:sz w:val="28"/>
          <w:szCs w:val="28"/>
        </w:rPr>
        <w:t xml:space="preserve">для проведения чемпионатавычерчивается в соответствии с принятыми в компетенции условными обозначениями с применением компьютерных программ и </w:t>
      </w:r>
      <w:r>
        <w:rPr>
          <w:rFonts w:ascii="Times New Roman" w:hAnsi="Times New Roman" w:cs="Times New Roman"/>
          <w:sz w:val="28"/>
          <w:szCs w:val="28"/>
        </w:rPr>
        <w:t>с учетом наиме</w:t>
      </w:r>
      <w:r w:rsidR="00891962">
        <w:rPr>
          <w:rFonts w:ascii="Times New Roman" w:hAnsi="Times New Roman" w:cs="Times New Roman"/>
          <w:sz w:val="28"/>
          <w:szCs w:val="28"/>
        </w:rPr>
        <w:t>нований инфраструктурного листа.</w:t>
      </w:r>
    </w:p>
    <w:p w:rsidR="00891962" w:rsidRPr="00DF6FE4" w:rsidRDefault="00891962" w:rsidP="00891962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F6FE4">
        <w:rPr>
          <w:rFonts w:ascii="Times New Roman" w:eastAsia="Arial Unicode MS" w:hAnsi="Times New Roman" w:cs="Times New Roman"/>
          <w:sz w:val="28"/>
          <w:szCs w:val="28"/>
        </w:rPr>
        <w:t>План застройки может иметь иную планировку, утвержденную главным экспертом площадки.</w:t>
      </w:r>
    </w:p>
    <w:p w:rsidR="00891962" w:rsidRDefault="00891962" w:rsidP="008919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При составлении плана застройки, необходимо учитывать требования инструкции по охране труда. Например, при выполнении конкурсного задания (инвариант) площадь </w:t>
      </w:r>
      <w:r w:rsidRPr="002504A5">
        <w:rPr>
          <w:rFonts w:ascii="Times New Roman" w:hAnsi="Times New Roman" w:cs="Times New Roman"/>
          <w:sz w:val="28"/>
          <w:szCs w:val="28"/>
        </w:rPr>
        <w:t>рабочего места</w:t>
      </w:r>
      <w:r>
        <w:rPr>
          <w:rFonts w:ascii="Times New Roman" w:hAnsi="Times New Roman" w:cs="Times New Roman"/>
          <w:sz w:val="28"/>
          <w:szCs w:val="28"/>
        </w:rPr>
        <w:t xml:space="preserve"> должен быть не менее 12м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без установки в его пределах камнерезного станка и не менее 15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если камнерезный станок установлен на рабочем месте.</w:t>
      </w:r>
    </w:p>
    <w:p w:rsidR="00891962" w:rsidRPr="002504A5" w:rsidRDefault="00891962" w:rsidP="0089196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Комната участников, </w:t>
      </w:r>
      <w:r w:rsidRPr="002504A5">
        <w:rPr>
          <w:rFonts w:ascii="Times New Roman" w:hAnsi="Times New Roman" w:cs="Times New Roman"/>
          <w:sz w:val="28"/>
          <w:szCs w:val="28"/>
        </w:rPr>
        <w:t>комната экспертов</w:t>
      </w:r>
      <w:r>
        <w:rPr>
          <w:rFonts w:ascii="Times New Roman" w:hAnsi="Times New Roman" w:cs="Times New Roman"/>
          <w:sz w:val="28"/>
          <w:szCs w:val="28"/>
        </w:rPr>
        <w:t xml:space="preserve">, главного эксперта </w:t>
      </w:r>
      <w:r w:rsidRPr="002504A5">
        <w:rPr>
          <w:rFonts w:ascii="Times New Roman" w:hAnsi="Times New Roman" w:cs="Times New Roman"/>
          <w:sz w:val="28"/>
          <w:szCs w:val="28"/>
        </w:rPr>
        <w:t xml:space="preserve">могут находиться в другом помещении, </w:t>
      </w:r>
      <w:r>
        <w:rPr>
          <w:rFonts w:ascii="Times New Roman" w:hAnsi="Times New Roman" w:cs="Times New Roman"/>
          <w:sz w:val="28"/>
          <w:szCs w:val="28"/>
        </w:rPr>
        <w:t xml:space="preserve">за пределами </w:t>
      </w:r>
      <w:r w:rsidRPr="002504A5">
        <w:rPr>
          <w:rFonts w:ascii="Times New Roman" w:hAnsi="Times New Roman" w:cs="Times New Roman"/>
          <w:sz w:val="28"/>
          <w:szCs w:val="28"/>
        </w:rPr>
        <w:t>конкурсной площадки</w:t>
      </w:r>
      <w:r>
        <w:rPr>
          <w:rFonts w:ascii="Times New Roman" w:hAnsi="Times New Roman" w:cs="Times New Roman"/>
          <w:sz w:val="28"/>
          <w:szCs w:val="28"/>
        </w:rPr>
        <w:t xml:space="preserve"> в шаговой доступности</w:t>
      </w:r>
      <w:r w:rsidRPr="002504A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Зона работы главного эксперта может </w:t>
      </w:r>
      <w:r w:rsidR="002B2648">
        <w:rPr>
          <w:rFonts w:ascii="Times New Roman" w:hAnsi="Times New Roman" w:cs="Times New Roman"/>
          <w:sz w:val="28"/>
          <w:szCs w:val="28"/>
        </w:rPr>
        <w:t>размещаться как</w:t>
      </w:r>
      <w:r>
        <w:rPr>
          <w:rFonts w:ascii="Times New Roman" w:hAnsi="Times New Roman" w:cs="Times New Roman"/>
          <w:sz w:val="28"/>
          <w:szCs w:val="28"/>
        </w:rPr>
        <w:t xml:space="preserve"> в отдельном помещении, так и в комнате экспертов.</w:t>
      </w:r>
    </w:p>
    <w:p w:rsidR="00891962" w:rsidRDefault="00891962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1962" w:rsidRDefault="00891962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1962" w:rsidRDefault="00891962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1962" w:rsidRDefault="00891962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1962" w:rsidRDefault="00891962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1962" w:rsidRDefault="00891962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1962" w:rsidRDefault="00891962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1962" w:rsidRDefault="00891962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1962" w:rsidRDefault="00891962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1962" w:rsidRDefault="00891962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1962" w:rsidRDefault="00891962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1962" w:rsidRDefault="00891962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1962" w:rsidRDefault="00891962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1962" w:rsidRDefault="00891962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1962" w:rsidRDefault="00891962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2648" w:rsidRDefault="002B2648" w:rsidP="008919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2B2648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91962" w:rsidRDefault="00891962" w:rsidP="008919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Конкурсная площадка</w:t>
      </w:r>
    </w:p>
    <w:p w:rsidR="00105A1F" w:rsidRDefault="00891962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5737860" cy="8702040"/>
            <wp:effectExtent l="3810" t="0" r="0" b="0"/>
            <wp:docPr id="3" name="Рисунок 3" descr="Приложение 5. План  РЧ Дошкольное воспитание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ложение 5. План  РЧ Дошкольное воспитание 20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737860" cy="870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648" w:rsidRDefault="002B2648" w:rsidP="00891962">
      <w:pPr>
        <w:jc w:val="center"/>
        <w:rPr>
          <w:rFonts w:ascii="Times New Roman" w:hAnsi="Times New Roman" w:cs="Times New Roman"/>
          <w:b/>
        </w:rPr>
      </w:pPr>
    </w:p>
    <w:p w:rsidR="002B2648" w:rsidRDefault="002B2648" w:rsidP="00891962">
      <w:pPr>
        <w:jc w:val="center"/>
        <w:rPr>
          <w:rFonts w:ascii="Times New Roman" w:hAnsi="Times New Roman" w:cs="Times New Roman"/>
          <w:b/>
        </w:rPr>
        <w:sectPr w:rsidR="002B2648" w:rsidSect="002B2648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891962" w:rsidRDefault="00891962" w:rsidP="00891962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lastRenderedPageBreak/>
        <w:t>Комната конкурсантов</w:t>
      </w:r>
    </w:p>
    <w:p w:rsidR="00891962" w:rsidRDefault="00891962" w:rsidP="00891962">
      <w:pPr>
        <w:jc w:val="center"/>
        <w:rPr>
          <w:rFonts w:ascii="Times New Roman" w:hAnsi="Times New Roman" w:cs="Times New Roman"/>
          <w:b/>
        </w:rPr>
      </w:pPr>
    </w:p>
    <w:p w:rsidR="00891962" w:rsidRDefault="00891962" w:rsidP="0089196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3124200" cy="3436620"/>
            <wp:effectExtent l="0" t="0" r="0" b="0"/>
            <wp:docPr id="5" name="Рисунок 5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4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962" w:rsidRDefault="00891962" w:rsidP="00891962">
      <w:pPr>
        <w:jc w:val="center"/>
        <w:rPr>
          <w:rFonts w:ascii="Times New Roman" w:hAnsi="Times New Roman" w:cs="Times New Roman"/>
          <w:b/>
        </w:rPr>
      </w:pPr>
    </w:p>
    <w:p w:rsidR="00891962" w:rsidRDefault="00891962" w:rsidP="00891962">
      <w:pPr>
        <w:jc w:val="center"/>
        <w:rPr>
          <w:rFonts w:ascii="Times New Roman" w:hAnsi="Times New Roman" w:cs="Times New Roman"/>
          <w:b/>
        </w:rPr>
      </w:pPr>
    </w:p>
    <w:p w:rsidR="00891962" w:rsidRDefault="00891962" w:rsidP="0089196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Комната экспертов и место главного эксперта</w:t>
      </w:r>
    </w:p>
    <w:p w:rsidR="00891962" w:rsidRDefault="00891962" w:rsidP="0089196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3856990" cy="41141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990" cy="4114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1962" w:rsidRDefault="00891962" w:rsidP="00891962">
      <w:pPr>
        <w:jc w:val="center"/>
        <w:rPr>
          <w:rFonts w:ascii="Times New Roman" w:hAnsi="Times New Roman" w:cs="Times New Roman"/>
          <w:b/>
          <w:noProof/>
          <w:lang w:eastAsia="ru-RU"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t>Складское помещение</w:t>
      </w:r>
    </w:p>
    <w:p w:rsidR="00891962" w:rsidRDefault="00891962" w:rsidP="0089196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3848100" cy="4145280"/>
            <wp:effectExtent l="0" t="0" r="0" b="7620"/>
            <wp:docPr id="4" name="Рисунок 4" descr="скл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клад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414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962" w:rsidRDefault="00891962" w:rsidP="00891962">
      <w:pPr>
        <w:jc w:val="center"/>
        <w:rPr>
          <w:rFonts w:ascii="Times New Roman" w:hAnsi="Times New Roman" w:cs="Times New Roman"/>
          <w:b/>
        </w:rPr>
      </w:pPr>
    </w:p>
    <w:p w:rsidR="00891962" w:rsidRDefault="00891962" w:rsidP="00891962">
      <w:pPr>
        <w:jc w:val="center"/>
        <w:rPr>
          <w:rFonts w:ascii="Times New Roman" w:hAnsi="Times New Roman" w:cs="Times New Roman"/>
          <w:b/>
        </w:rPr>
      </w:pPr>
    </w:p>
    <w:p w:rsidR="00891962" w:rsidRDefault="00891962" w:rsidP="0089196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Условные обозначения</w:t>
      </w:r>
    </w:p>
    <w:p w:rsidR="00891962" w:rsidRDefault="00891962" w:rsidP="00891962">
      <w:pPr>
        <w:jc w:val="center"/>
        <w:rPr>
          <w:rFonts w:ascii="Times New Roman" w:hAnsi="Times New Roman" w:cs="Times New Roman"/>
          <w:b/>
        </w:rPr>
      </w:pPr>
    </w:p>
    <w:p w:rsidR="00891962" w:rsidRDefault="00891962" w:rsidP="00891962">
      <w:pPr>
        <w:jc w:val="center"/>
        <w:rPr>
          <w:rFonts w:ascii="Times New Roman" w:hAnsi="Times New Roman" w:cs="Times New Roman"/>
          <w:b/>
        </w:rPr>
      </w:pPr>
    </w:p>
    <w:tbl>
      <w:tblPr>
        <w:tblStyle w:val="a7"/>
        <w:tblW w:w="5000" w:type="pct"/>
        <w:tblLook w:val="04A0"/>
      </w:tblPr>
      <w:tblGrid>
        <w:gridCol w:w="2746"/>
        <w:gridCol w:w="2321"/>
        <w:gridCol w:w="2751"/>
        <w:gridCol w:w="2319"/>
      </w:tblGrid>
      <w:tr w:rsidR="00891962" w:rsidRPr="00C4671A" w:rsidTr="000D69BC">
        <w:tc>
          <w:tcPr>
            <w:tcW w:w="1354" w:type="pct"/>
            <w:vAlign w:val="center"/>
          </w:tcPr>
          <w:p w:rsidR="00891962" w:rsidRPr="00C4671A" w:rsidRDefault="00891962" w:rsidP="000D69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71A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923925" cy="2667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pct"/>
            <w:vAlign w:val="center"/>
          </w:tcPr>
          <w:p w:rsidR="00891962" w:rsidRPr="00C4671A" w:rsidRDefault="00891962" w:rsidP="000D69B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4671A">
              <w:rPr>
                <w:rFonts w:ascii="Times New Roman" w:eastAsia="Calibri" w:hAnsi="Times New Roman" w:cs="Times New Roman"/>
              </w:rPr>
              <w:t>Стена</w:t>
            </w:r>
            <w:proofErr w:type="spellEnd"/>
            <w:r w:rsidRPr="00C4671A">
              <w:rPr>
                <w:rFonts w:ascii="Times New Roman" w:eastAsia="Calibri" w:hAnsi="Times New Roman" w:cs="Times New Roman"/>
              </w:rPr>
              <w:t xml:space="preserve"> (h=1м)</w:t>
            </w:r>
          </w:p>
        </w:tc>
        <w:tc>
          <w:tcPr>
            <w:tcW w:w="1357" w:type="pct"/>
            <w:vAlign w:val="center"/>
          </w:tcPr>
          <w:p w:rsidR="00891962" w:rsidRPr="00C4671A" w:rsidRDefault="00891962" w:rsidP="000D69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71A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398884" cy="531845"/>
                  <wp:effectExtent l="0" t="0" r="1270" b="190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725" cy="532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4" w:type="pct"/>
            <w:vAlign w:val="center"/>
          </w:tcPr>
          <w:p w:rsidR="00891962" w:rsidRPr="00C4671A" w:rsidRDefault="00891962" w:rsidP="000D69B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4671A">
              <w:rPr>
                <w:rFonts w:ascii="Times New Roman" w:eastAsia="Calibri" w:hAnsi="Times New Roman" w:cs="Times New Roman"/>
              </w:rPr>
              <w:t>Розетка</w:t>
            </w:r>
            <w:proofErr w:type="spellEnd"/>
            <w:r w:rsidRPr="00C4671A">
              <w:rPr>
                <w:rFonts w:ascii="Times New Roman" w:eastAsia="Calibri" w:hAnsi="Times New Roman" w:cs="Times New Roman"/>
              </w:rPr>
              <w:t xml:space="preserve"> 220В</w:t>
            </w:r>
          </w:p>
        </w:tc>
      </w:tr>
      <w:tr w:rsidR="00891962" w:rsidRPr="00C4671A" w:rsidTr="000D69BC">
        <w:tc>
          <w:tcPr>
            <w:tcW w:w="1354" w:type="pct"/>
            <w:vAlign w:val="center"/>
          </w:tcPr>
          <w:p w:rsidR="00891962" w:rsidRPr="00C4671A" w:rsidRDefault="00891962" w:rsidP="000D69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71A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699796" cy="616060"/>
                  <wp:effectExtent l="0" t="0" r="508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12" cy="627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pct"/>
            <w:vAlign w:val="center"/>
          </w:tcPr>
          <w:p w:rsidR="00891962" w:rsidRPr="00C4671A" w:rsidRDefault="00891962" w:rsidP="000D69B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4671A">
              <w:rPr>
                <w:rFonts w:ascii="Times New Roman" w:eastAsia="Calibri" w:hAnsi="Times New Roman" w:cs="Times New Roman"/>
              </w:rPr>
              <w:t>Дверь</w:t>
            </w:r>
            <w:proofErr w:type="spellEnd"/>
          </w:p>
        </w:tc>
        <w:tc>
          <w:tcPr>
            <w:tcW w:w="1357" w:type="pct"/>
            <w:vAlign w:val="center"/>
          </w:tcPr>
          <w:p w:rsidR="00891962" w:rsidRPr="00C4671A" w:rsidRDefault="00891962" w:rsidP="000D69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71A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514350" cy="13525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14350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4" w:type="pct"/>
            <w:vAlign w:val="center"/>
          </w:tcPr>
          <w:p w:rsidR="00891962" w:rsidRPr="00C4671A" w:rsidRDefault="00891962" w:rsidP="000D69B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4671A">
              <w:rPr>
                <w:rFonts w:ascii="Times New Roman" w:eastAsia="Calibri" w:hAnsi="Times New Roman" w:cs="Times New Roman"/>
              </w:rPr>
              <w:t>Стеллаж</w:t>
            </w:r>
            <w:proofErr w:type="spellEnd"/>
          </w:p>
        </w:tc>
      </w:tr>
      <w:tr w:rsidR="00891962" w:rsidRPr="00C4671A" w:rsidTr="000D69BC">
        <w:tc>
          <w:tcPr>
            <w:tcW w:w="1354" w:type="pct"/>
            <w:vAlign w:val="center"/>
          </w:tcPr>
          <w:p w:rsidR="00891962" w:rsidRPr="0090631A" w:rsidRDefault="00891962" w:rsidP="000D69BC">
            <w:pPr>
              <w:jc w:val="center"/>
            </w:pPr>
            <w:r w:rsidRPr="0090631A">
              <w:rPr>
                <w:noProof/>
                <w:lang w:eastAsia="ru-RU"/>
              </w:rPr>
              <w:drawing>
                <wp:inline distT="0" distB="0" distL="0" distR="0">
                  <wp:extent cx="657225" cy="676275"/>
                  <wp:effectExtent l="0" t="0" r="9525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pct"/>
            <w:vAlign w:val="center"/>
          </w:tcPr>
          <w:p w:rsidR="00891962" w:rsidRPr="00C4671A" w:rsidRDefault="00891962" w:rsidP="000D69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71A">
              <w:rPr>
                <w:rFonts w:ascii="Times New Roman" w:eastAsia="Calibri" w:hAnsi="Times New Roman" w:cs="Times New Roman"/>
              </w:rPr>
              <w:t>Стул</w:t>
            </w:r>
          </w:p>
        </w:tc>
        <w:tc>
          <w:tcPr>
            <w:tcW w:w="1357" w:type="pct"/>
            <w:vAlign w:val="center"/>
          </w:tcPr>
          <w:p w:rsidR="00891962" w:rsidRPr="00C4671A" w:rsidRDefault="00891962" w:rsidP="000D69B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225425" cy="194945"/>
                  <wp:effectExtent l="0" t="0" r="317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4" w:type="pct"/>
            <w:vAlign w:val="center"/>
          </w:tcPr>
          <w:p w:rsidR="00891962" w:rsidRPr="00C4671A" w:rsidRDefault="00891962" w:rsidP="000D69B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1389E">
              <w:rPr>
                <w:rFonts w:ascii="Times New Roman" w:eastAsia="Calibri" w:hAnsi="Times New Roman" w:cs="Times New Roman"/>
              </w:rPr>
              <w:t>Мусорнаякорзина</w:t>
            </w:r>
            <w:proofErr w:type="spellEnd"/>
          </w:p>
        </w:tc>
      </w:tr>
      <w:tr w:rsidR="00891962" w:rsidRPr="00C4671A" w:rsidTr="000D69BC">
        <w:tc>
          <w:tcPr>
            <w:tcW w:w="1354" w:type="pct"/>
            <w:vAlign w:val="center"/>
          </w:tcPr>
          <w:p w:rsidR="00891962" w:rsidRPr="00C4671A" w:rsidRDefault="00891962" w:rsidP="000D69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71A">
              <w:rPr>
                <w:rFonts w:ascii="Times New Roman" w:eastAsia="Calibri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1466850" cy="657225"/>
                  <wp:effectExtent l="0" t="0" r="0" b="952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pct"/>
            <w:vAlign w:val="center"/>
          </w:tcPr>
          <w:p w:rsidR="00891962" w:rsidRPr="00C4671A" w:rsidRDefault="00891962" w:rsidP="000D69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71A">
              <w:rPr>
                <w:rFonts w:ascii="Times New Roman" w:eastAsia="Calibri" w:hAnsi="Times New Roman" w:cs="Times New Roman"/>
              </w:rPr>
              <w:t>Стол</w:t>
            </w:r>
          </w:p>
        </w:tc>
        <w:tc>
          <w:tcPr>
            <w:tcW w:w="1357" w:type="pct"/>
            <w:vAlign w:val="center"/>
          </w:tcPr>
          <w:p w:rsidR="00891962" w:rsidRPr="00C4671A" w:rsidRDefault="00891962" w:rsidP="000D69B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4" w:type="pct"/>
            <w:vAlign w:val="center"/>
          </w:tcPr>
          <w:p w:rsidR="00891962" w:rsidRPr="00C4671A" w:rsidRDefault="00891962" w:rsidP="000D69B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C37E4F" w:rsidRDefault="00C37E4F"/>
    <w:sectPr w:rsidR="00C37E4F" w:rsidSect="002B264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37E4F"/>
    <w:rsid w:val="0004272E"/>
    <w:rsid w:val="00105A1F"/>
    <w:rsid w:val="001558A5"/>
    <w:rsid w:val="002B2648"/>
    <w:rsid w:val="003B5FBA"/>
    <w:rsid w:val="00410311"/>
    <w:rsid w:val="00483FA6"/>
    <w:rsid w:val="004C2BDA"/>
    <w:rsid w:val="00714DFB"/>
    <w:rsid w:val="00891962"/>
    <w:rsid w:val="0091635C"/>
    <w:rsid w:val="00A802AF"/>
    <w:rsid w:val="00B877C3"/>
    <w:rsid w:val="00BF4F02"/>
    <w:rsid w:val="00C37E4F"/>
    <w:rsid w:val="00DF6FE4"/>
    <w:rsid w:val="00E21B55"/>
    <w:rsid w:val="00F64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User3</cp:lastModifiedBy>
  <cp:revision>2</cp:revision>
  <dcterms:created xsi:type="dcterms:W3CDTF">2025-11-07T05:50:00Z</dcterms:created>
  <dcterms:modified xsi:type="dcterms:W3CDTF">2025-11-07T05:50:00Z</dcterms:modified>
</cp:coreProperties>
</file>